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F0" w:rsidRDefault="00583BF0" w:rsidP="000D0A3D">
      <w:pPr>
        <w:shd w:val="clear" w:color="auto" w:fill="FFFFFF"/>
        <w:ind w:left="3540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p w:rsidR="00806D57" w:rsidRDefault="00806D57" w:rsidP="000D0A3D">
      <w:pPr>
        <w:shd w:val="clear" w:color="auto" w:fill="FFFFFF"/>
        <w:ind w:left="3540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І. ЗАГАЛЬНІ ПОЛОЖЕННЯ</w:t>
      </w:r>
    </w:p>
    <w:p w:rsidR="00D61250" w:rsidRPr="000D0A3D" w:rsidRDefault="00D61250" w:rsidP="000D0A3D">
      <w:pPr>
        <w:shd w:val="clear" w:color="auto" w:fill="FFFFFF"/>
        <w:ind w:left="3540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30560" w:rsidRDefault="00806D57" w:rsidP="00924DEF">
      <w:pPr>
        <w:ind w:firstLine="426"/>
        <w:jc w:val="both"/>
        <w:rPr>
          <w:i/>
          <w:sz w:val="28"/>
          <w:szCs w:val="28"/>
          <w:u w:val="single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1.1. </w:t>
      </w:r>
      <w:r w:rsidRPr="000D0A3D">
        <w:rPr>
          <w:color w:val="202020"/>
          <w:sz w:val="28"/>
          <w:szCs w:val="28"/>
          <w:lang w:val="uk-UA" w:eastAsia="uk-UA"/>
        </w:rPr>
        <w:t xml:space="preserve">Комунальний  заклад  </w:t>
      </w:r>
      <w:r w:rsidR="00520A2D">
        <w:rPr>
          <w:sz w:val="28"/>
          <w:szCs w:val="28"/>
          <w:lang w:val="uk-UA"/>
        </w:rPr>
        <w:t>«</w:t>
      </w:r>
      <w:proofErr w:type="spellStart"/>
      <w:r w:rsidR="00520A2D">
        <w:rPr>
          <w:sz w:val="28"/>
          <w:szCs w:val="28"/>
          <w:lang w:val="uk-UA"/>
        </w:rPr>
        <w:t>Синяківський</w:t>
      </w:r>
      <w:proofErr w:type="spellEnd"/>
      <w:r w:rsidR="00520A2D">
        <w:rPr>
          <w:sz w:val="28"/>
          <w:szCs w:val="28"/>
          <w:lang w:val="uk-UA"/>
        </w:rPr>
        <w:t xml:space="preserve"> заклад дошкільної освіти №</w:t>
      </w:r>
      <w:r w:rsidR="00520A2D" w:rsidRPr="00DB75CB">
        <w:rPr>
          <w:sz w:val="28"/>
          <w:szCs w:val="28"/>
          <w:lang w:val="uk-UA"/>
        </w:rPr>
        <w:t xml:space="preserve">15 </w:t>
      </w:r>
      <w:r w:rsidR="00520A2D">
        <w:rPr>
          <w:sz w:val="28"/>
          <w:szCs w:val="28"/>
          <w:lang w:val="uk-UA"/>
        </w:rPr>
        <w:t>«</w:t>
      </w:r>
      <w:proofErr w:type="spellStart"/>
      <w:r w:rsidR="00630560">
        <w:rPr>
          <w:sz w:val="28"/>
          <w:szCs w:val="28"/>
          <w:lang w:val="uk-UA"/>
        </w:rPr>
        <w:t>Дивограй</w:t>
      </w:r>
      <w:proofErr w:type="spellEnd"/>
      <w:r w:rsidR="00520A2D" w:rsidRPr="00DB75CB">
        <w:rPr>
          <w:sz w:val="28"/>
          <w:szCs w:val="28"/>
          <w:lang w:val="uk-UA"/>
        </w:rPr>
        <w:t xml:space="preserve">» </w:t>
      </w:r>
      <w:proofErr w:type="spellStart"/>
      <w:r w:rsidR="00520A2D">
        <w:rPr>
          <w:sz w:val="28"/>
          <w:szCs w:val="28"/>
          <w:lang w:val="uk-UA"/>
        </w:rPr>
        <w:t>Бучанської</w:t>
      </w:r>
      <w:proofErr w:type="spellEnd"/>
      <w:r w:rsidR="00520A2D">
        <w:rPr>
          <w:sz w:val="28"/>
          <w:szCs w:val="28"/>
          <w:lang w:val="uk-UA"/>
        </w:rPr>
        <w:t xml:space="preserve"> міської ради Київської області – заклад дошкільної освіти </w:t>
      </w:r>
      <w:r w:rsidR="00494F32">
        <w:rPr>
          <w:sz w:val="28"/>
          <w:szCs w:val="28"/>
          <w:lang w:val="uk-UA"/>
        </w:rPr>
        <w:t>(далі - Заклад)</w:t>
      </w:r>
      <w:r w:rsidR="00494F32" w:rsidRPr="00DB75CB">
        <w:rPr>
          <w:sz w:val="28"/>
          <w:szCs w:val="28"/>
          <w:lang w:val="uk-UA"/>
        </w:rPr>
        <w:t xml:space="preserve"> </w:t>
      </w:r>
      <w:r w:rsidR="00520A2D" w:rsidRPr="00DB75CB">
        <w:rPr>
          <w:sz w:val="28"/>
          <w:szCs w:val="28"/>
          <w:lang w:val="uk-UA"/>
        </w:rPr>
        <w:t>для дітей віком від двох до шести (семи) років</w:t>
      </w:r>
      <w:r w:rsidR="00494F32">
        <w:rPr>
          <w:sz w:val="28"/>
          <w:szCs w:val="28"/>
          <w:lang w:val="uk-UA"/>
        </w:rPr>
        <w:t xml:space="preserve"> </w:t>
      </w:r>
      <w:r w:rsidR="00520A2D" w:rsidRPr="00DB75CB">
        <w:rPr>
          <w:sz w:val="28"/>
          <w:szCs w:val="28"/>
          <w:lang w:val="uk-UA"/>
        </w:rPr>
        <w:t xml:space="preserve">створено на підставі рішення </w:t>
      </w:r>
      <w:r w:rsidR="006430A8">
        <w:rPr>
          <w:sz w:val="28"/>
          <w:szCs w:val="28"/>
          <w:lang w:val="uk-UA"/>
        </w:rPr>
        <w:t>№_______</w:t>
      </w:r>
      <w:r w:rsidR="00520A2D" w:rsidRPr="006430A8">
        <w:rPr>
          <w:sz w:val="28"/>
          <w:szCs w:val="28"/>
          <w:lang w:val="uk-UA"/>
        </w:rPr>
        <w:t xml:space="preserve">від  </w:t>
      </w:r>
      <w:r w:rsidR="00D61250">
        <w:rPr>
          <w:sz w:val="28"/>
          <w:szCs w:val="28"/>
          <w:lang w:val="uk-UA"/>
        </w:rPr>
        <w:t>_______</w:t>
      </w:r>
      <w:r w:rsidR="00520A2D" w:rsidRPr="006430A8">
        <w:rPr>
          <w:sz w:val="28"/>
          <w:szCs w:val="28"/>
          <w:lang w:val="uk-UA"/>
        </w:rPr>
        <w:t xml:space="preserve">2021 року </w:t>
      </w:r>
      <w:proofErr w:type="spellStart"/>
      <w:r w:rsidR="00520A2D" w:rsidRPr="006430A8">
        <w:rPr>
          <w:sz w:val="28"/>
          <w:szCs w:val="28"/>
          <w:lang w:val="uk-UA"/>
        </w:rPr>
        <w:t>Бучанської</w:t>
      </w:r>
      <w:proofErr w:type="spellEnd"/>
      <w:r w:rsidR="00520A2D" w:rsidRPr="006430A8">
        <w:rPr>
          <w:sz w:val="28"/>
          <w:szCs w:val="28"/>
          <w:lang w:val="uk-UA"/>
        </w:rPr>
        <w:t xml:space="preserve"> міської ради</w:t>
      </w:r>
      <w:r w:rsidR="00520A2D">
        <w:rPr>
          <w:sz w:val="28"/>
          <w:szCs w:val="28"/>
          <w:lang w:val="uk-UA"/>
        </w:rPr>
        <w:t xml:space="preserve">, є комунальною власністю </w:t>
      </w:r>
      <w:proofErr w:type="spellStart"/>
      <w:r w:rsidR="00520A2D">
        <w:rPr>
          <w:sz w:val="28"/>
          <w:szCs w:val="28"/>
          <w:lang w:val="uk-UA"/>
        </w:rPr>
        <w:t>Бучанської</w:t>
      </w:r>
      <w:proofErr w:type="spellEnd"/>
      <w:r w:rsidR="00520A2D">
        <w:rPr>
          <w:sz w:val="28"/>
          <w:szCs w:val="28"/>
          <w:lang w:val="uk-UA"/>
        </w:rPr>
        <w:t xml:space="preserve"> </w:t>
      </w:r>
      <w:proofErr w:type="spellStart"/>
      <w:r w:rsidR="00520A2D">
        <w:rPr>
          <w:sz w:val="28"/>
          <w:szCs w:val="28"/>
          <w:lang w:val="uk-UA"/>
        </w:rPr>
        <w:t>міької</w:t>
      </w:r>
      <w:proofErr w:type="spellEnd"/>
      <w:r w:rsidR="00520A2D">
        <w:rPr>
          <w:sz w:val="28"/>
          <w:szCs w:val="28"/>
          <w:lang w:val="uk-UA"/>
        </w:rPr>
        <w:t xml:space="preserve"> ради, що забезпечує потреби громадян у дошкільній освіті.</w:t>
      </w:r>
      <w:r w:rsidR="00520A2D" w:rsidRPr="00DB75CB">
        <w:rPr>
          <w:sz w:val="28"/>
          <w:szCs w:val="28"/>
          <w:lang w:val="uk-UA"/>
        </w:rPr>
        <w:t xml:space="preserve"> </w:t>
      </w:r>
    </w:p>
    <w:p w:rsidR="00806D57" w:rsidRPr="00924DEF" w:rsidRDefault="00520A2D" w:rsidP="00924DEF">
      <w:pPr>
        <w:ind w:firstLine="426"/>
        <w:jc w:val="both"/>
        <w:rPr>
          <w:sz w:val="28"/>
          <w:szCs w:val="28"/>
          <w:lang w:val="uk-UA"/>
        </w:rPr>
      </w:pPr>
      <w:r w:rsidRPr="00DB75CB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Повне  найменування – КОМУНАЛЬНИЙ ЗАКЛАД «СИНЯКІВСЬКИЙ ЗАКЛАД</w:t>
      </w:r>
      <w:r w:rsidR="00630560">
        <w:rPr>
          <w:sz w:val="28"/>
          <w:szCs w:val="28"/>
          <w:lang w:val="uk-UA"/>
        </w:rPr>
        <w:t xml:space="preserve"> ДОШКІЛЬНОЇ ОСВІТИ №15 «ДИВОГРАЙ</w:t>
      </w:r>
      <w:r>
        <w:rPr>
          <w:sz w:val="28"/>
          <w:szCs w:val="28"/>
          <w:lang w:val="uk-UA"/>
        </w:rPr>
        <w:t>» БУЧАНСЬКОЇ МІСЬКОЇ РАДИ КИЇВСЬКОЇ ОБЛАСТІ, скорочене найменування</w:t>
      </w:r>
      <w:r w:rsidRPr="00DB75CB"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Синяківський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DB75CB">
        <w:rPr>
          <w:sz w:val="28"/>
          <w:szCs w:val="28"/>
          <w:lang w:val="uk-UA"/>
        </w:rPr>
        <w:t>ЗДО №15 «</w:t>
      </w:r>
      <w:proofErr w:type="spellStart"/>
      <w:r w:rsidR="00D61250">
        <w:rPr>
          <w:sz w:val="28"/>
          <w:szCs w:val="28"/>
          <w:lang w:val="uk-UA"/>
        </w:rPr>
        <w:t>Дивограй</w:t>
      </w:r>
      <w:proofErr w:type="spellEnd"/>
      <w:r w:rsidRPr="00DB75C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806D57" w:rsidRPr="00924DEF" w:rsidRDefault="00806D57" w:rsidP="00924DEF">
      <w:pPr>
        <w:ind w:firstLine="426"/>
        <w:jc w:val="both"/>
        <w:rPr>
          <w:i/>
          <w:sz w:val="28"/>
          <w:szCs w:val="28"/>
          <w:u w:val="single"/>
          <w:lang w:val="uk-UA"/>
        </w:rPr>
      </w:pPr>
      <w:r w:rsidRPr="000D0A3D">
        <w:rPr>
          <w:color w:val="202020"/>
          <w:sz w:val="28"/>
          <w:szCs w:val="28"/>
          <w:lang w:val="uk-UA" w:eastAsia="uk-UA"/>
        </w:rPr>
        <w:t xml:space="preserve">1.3. </w:t>
      </w:r>
      <w:r w:rsidR="00494F32">
        <w:rPr>
          <w:sz w:val="28"/>
          <w:szCs w:val="28"/>
          <w:lang w:val="uk-UA"/>
        </w:rPr>
        <w:t>Засновником Закладу</w:t>
      </w:r>
      <w:r w:rsidRPr="000D0A3D">
        <w:rPr>
          <w:sz w:val="28"/>
          <w:szCs w:val="28"/>
          <w:lang w:val="uk-UA"/>
        </w:rPr>
        <w:t xml:space="preserve"> є </w:t>
      </w:r>
      <w:proofErr w:type="spellStart"/>
      <w:r w:rsidRPr="000D0A3D">
        <w:rPr>
          <w:sz w:val="28"/>
          <w:szCs w:val="28"/>
          <w:lang w:val="uk-UA"/>
        </w:rPr>
        <w:t>Бучанська</w:t>
      </w:r>
      <w:proofErr w:type="spellEnd"/>
      <w:r w:rsidRPr="000D0A3D">
        <w:rPr>
          <w:sz w:val="28"/>
          <w:szCs w:val="28"/>
          <w:lang w:val="uk-UA"/>
        </w:rPr>
        <w:t xml:space="preserve"> міська рада. Уповноваженим органом засновника з питань освіти є </w:t>
      </w:r>
      <w:r w:rsidR="00520A2D">
        <w:rPr>
          <w:color w:val="202020"/>
          <w:sz w:val="28"/>
          <w:szCs w:val="28"/>
          <w:lang w:val="uk-UA" w:eastAsia="uk-UA"/>
        </w:rPr>
        <w:t>В</w:t>
      </w:r>
      <w:r w:rsidRPr="000D0A3D">
        <w:rPr>
          <w:color w:val="202020"/>
          <w:sz w:val="28"/>
          <w:szCs w:val="28"/>
          <w:lang w:val="uk-UA" w:eastAsia="uk-UA"/>
        </w:rPr>
        <w:t xml:space="preserve">ідділ  освіти </w:t>
      </w:r>
      <w:proofErr w:type="spellStart"/>
      <w:r w:rsidRPr="000D0A3D">
        <w:rPr>
          <w:color w:val="202020"/>
          <w:sz w:val="28"/>
          <w:szCs w:val="28"/>
          <w:lang w:eastAsia="uk-UA"/>
        </w:rPr>
        <w:t>Бучанської</w:t>
      </w:r>
      <w:proofErr w:type="spellEnd"/>
      <w:r w:rsidRPr="000D0A3D">
        <w:rPr>
          <w:color w:val="202020"/>
          <w:sz w:val="28"/>
          <w:szCs w:val="28"/>
          <w:lang w:eastAsia="uk-UA"/>
        </w:rPr>
        <w:t xml:space="preserve"> </w:t>
      </w:r>
      <w:proofErr w:type="spellStart"/>
      <w:r w:rsidRPr="000D0A3D">
        <w:rPr>
          <w:color w:val="202020"/>
          <w:sz w:val="28"/>
          <w:szCs w:val="28"/>
          <w:lang w:eastAsia="uk-UA"/>
        </w:rPr>
        <w:t>міської</w:t>
      </w:r>
      <w:proofErr w:type="spellEnd"/>
      <w:r w:rsidRPr="000D0A3D">
        <w:rPr>
          <w:color w:val="202020"/>
          <w:sz w:val="28"/>
          <w:szCs w:val="28"/>
          <w:lang w:eastAsia="uk-UA"/>
        </w:rPr>
        <w:t xml:space="preserve"> ради.</w:t>
      </w:r>
      <w:r w:rsidR="00494F32" w:rsidRPr="00494F32">
        <w:rPr>
          <w:i/>
          <w:sz w:val="28"/>
          <w:szCs w:val="28"/>
          <w:u w:val="single"/>
          <w:lang w:val="uk-UA"/>
        </w:rPr>
        <w:t xml:space="preserve"> </w:t>
      </w:r>
      <w:r w:rsidR="00494F32" w:rsidRPr="00D61250">
        <w:rPr>
          <w:sz w:val="28"/>
          <w:szCs w:val="28"/>
          <w:lang w:val="uk-UA"/>
        </w:rPr>
        <w:t>Засновник здійснює фінансування ЗДО №15 «</w:t>
      </w:r>
      <w:proofErr w:type="spellStart"/>
      <w:r w:rsidR="00630560" w:rsidRPr="00D61250">
        <w:rPr>
          <w:sz w:val="28"/>
          <w:szCs w:val="28"/>
          <w:lang w:val="uk-UA"/>
        </w:rPr>
        <w:t>Дивограй</w:t>
      </w:r>
      <w:proofErr w:type="spellEnd"/>
      <w:r w:rsidR="00494F32" w:rsidRPr="00D61250">
        <w:rPr>
          <w:sz w:val="28"/>
          <w:szCs w:val="28"/>
          <w:lang w:val="uk-UA"/>
        </w:rPr>
        <w:t>», його матеріально - технічне забезпечення, надає необхідні будівлі з обладнанням і матеріалом, організовує будівництво і ремонт приміщень, їх господарське обслуговування,</w:t>
      </w:r>
      <w:r w:rsidR="00630560" w:rsidRPr="00D61250">
        <w:rPr>
          <w:sz w:val="28"/>
          <w:szCs w:val="28"/>
          <w:lang w:val="uk-UA"/>
        </w:rPr>
        <w:t xml:space="preserve"> </w:t>
      </w:r>
      <w:r w:rsidR="00494F32" w:rsidRPr="00D61250">
        <w:rPr>
          <w:sz w:val="28"/>
          <w:szCs w:val="28"/>
          <w:lang w:val="uk-UA"/>
        </w:rPr>
        <w:t>харчування та медичне обслуговування дітей.</w:t>
      </w:r>
    </w:p>
    <w:p w:rsidR="00806D57" w:rsidRPr="00354E9A" w:rsidRDefault="00806D57" w:rsidP="00924DEF">
      <w:pPr>
        <w:ind w:firstLine="426"/>
        <w:jc w:val="both"/>
        <w:rPr>
          <w:sz w:val="28"/>
          <w:szCs w:val="28"/>
          <w:lang w:val="uk-UA"/>
        </w:rPr>
      </w:pPr>
      <w:r w:rsidRPr="00354E9A">
        <w:rPr>
          <w:color w:val="202020"/>
          <w:sz w:val="28"/>
          <w:szCs w:val="28"/>
          <w:lang w:val="uk-UA" w:eastAsia="uk-UA"/>
        </w:rPr>
        <w:t xml:space="preserve">1.4. Заклад є юридичною особою з моменту його державної реєстрації, має </w:t>
      </w:r>
      <w:r w:rsidRPr="000D0A3D">
        <w:rPr>
          <w:color w:val="202020"/>
          <w:sz w:val="28"/>
          <w:szCs w:val="28"/>
          <w:lang w:val="uk-UA" w:eastAsia="uk-UA"/>
        </w:rPr>
        <w:t xml:space="preserve">свою </w:t>
      </w:r>
      <w:r w:rsidRPr="00354E9A">
        <w:rPr>
          <w:color w:val="202020"/>
          <w:sz w:val="28"/>
          <w:szCs w:val="28"/>
          <w:lang w:val="uk-UA" w:eastAsia="uk-UA"/>
        </w:rPr>
        <w:t xml:space="preserve">печатку, </w:t>
      </w:r>
      <w:r w:rsidRPr="00354E9A">
        <w:rPr>
          <w:sz w:val="28"/>
          <w:szCs w:val="28"/>
          <w:lang w:val="uk-UA"/>
        </w:rPr>
        <w:t xml:space="preserve">ідентифікаційний номер,  </w:t>
      </w:r>
      <w:r w:rsidRPr="000D0A3D">
        <w:rPr>
          <w:sz w:val="28"/>
          <w:szCs w:val="28"/>
          <w:lang w:val="uk-UA"/>
        </w:rPr>
        <w:t>штампи і бланки із своїм найменуванням та іншими  власними реквізитами.</w:t>
      </w:r>
    </w:p>
    <w:p w:rsidR="00806D57" w:rsidRPr="000D0A3D" w:rsidRDefault="00806D57" w:rsidP="00924DEF">
      <w:pPr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</w:rPr>
        <w:t>1.5. Заклад</w:t>
      </w:r>
      <w:r w:rsidRPr="000D0A3D">
        <w:rPr>
          <w:sz w:val="28"/>
          <w:szCs w:val="28"/>
          <w:lang w:val="uk-UA"/>
        </w:rPr>
        <w:t xml:space="preserve"> дошкільної </w:t>
      </w:r>
      <w:proofErr w:type="spellStart"/>
      <w:r w:rsidR="00630560">
        <w:rPr>
          <w:sz w:val="28"/>
          <w:szCs w:val="28"/>
        </w:rPr>
        <w:t>освіти</w:t>
      </w:r>
      <w:proofErr w:type="spellEnd"/>
      <w:r w:rsidR="00630560">
        <w:rPr>
          <w:sz w:val="28"/>
          <w:szCs w:val="28"/>
        </w:rPr>
        <w:t xml:space="preserve"> є </w:t>
      </w:r>
      <w:proofErr w:type="spellStart"/>
      <w:r w:rsidR="00630560">
        <w:rPr>
          <w:sz w:val="28"/>
          <w:szCs w:val="28"/>
        </w:rPr>
        <w:t>неприбутковим</w:t>
      </w:r>
      <w:proofErr w:type="spellEnd"/>
      <w:r w:rsidR="00630560">
        <w:rPr>
          <w:sz w:val="28"/>
          <w:szCs w:val="28"/>
        </w:rPr>
        <w:t xml:space="preserve"> </w:t>
      </w:r>
      <w:proofErr w:type="spellStart"/>
      <w:r w:rsidR="00630560">
        <w:rPr>
          <w:sz w:val="28"/>
          <w:szCs w:val="28"/>
        </w:rPr>
        <w:t>бюджетним</w:t>
      </w:r>
      <w:proofErr w:type="spellEnd"/>
      <w:r w:rsidR="00630560">
        <w:rPr>
          <w:sz w:val="28"/>
          <w:szCs w:val="28"/>
        </w:rPr>
        <w:t xml:space="preserve"> </w:t>
      </w:r>
      <w:r w:rsidR="00630560" w:rsidRPr="00D61250">
        <w:rPr>
          <w:sz w:val="28"/>
          <w:szCs w:val="28"/>
        </w:rPr>
        <w:t>закладом</w:t>
      </w:r>
      <w:r w:rsidRPr="00D61250">
        <w:rPr>
          <w:sz w:val="28"/>
          <w:szCs w:val="28"/>
          <w:lang w:val="uk-UA"/>
        </w:rPr>
        <w:t>.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  1.6. Заклад має цивільну правоздатність і дієздатність, може бути позивачем і відповідачем, іншим учасником у справі у всіх судах, що діють на Україні відповідно до чинного  законодавства України. Цивільна правоздатність Закладу і право юридичної особи виникає з моменту його створення та державної реєстрації, здійсненої в установленому законодавством порядку, і припиняється з дня внесення до Єдиного державного реєстру юридичних осіб та фізичних осіб - підприємців запису про його припинення.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1.7. Заклад діє на підставі ліцензії на провадженні освітньої діяльності у сфері дошкільної освіти, виданої у порядку встановленому чинним законодавством України.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1.8. У своїй діяльності Заклад керується Конституцією України, Цивільним кодексом України, Господарським кодексом України, законами України «Про місцеве самоврядування в Україні», «Про освіту», «Про дошкільну освіту», іншими нормативно-правовими актами України, цим Статутом, рішеннями </w:t>
      </w:r>
      <w:r w:rsidRPr="000D0A3D">
        <w:rPr>
          <w:color w:val="000000"/>
          <w:sz w:val="28"/>
          <w:szCs w:val="28"/>
          <w:lang w:val="uk-UA"/>
        </w:rPr>
        <w:t>органів місцевого самоврядування</w:t>
      </w:r>
      <w:r w:rsidRPr="000D0A3D">
        <w:rPr>
          <w:sz w:val="28"/>
          <w:szCs w:val="28"/>
          <w:lang w:val="uk-UA"/>
        </w:rPr>
        <w:t>, відповідними актами інших виконавчих органів та державними нормативно-правовими актами.</w:t>
      </w:r>
    </w:p>
    <w:p w:rsidR="0031667F" w:rsidRPr="00D61250" w:rsidRDefault="00806D57" w:rsidP="00924DEF">
      <w:pPr>
        <w:suppressAutoHyphens/>
        <w:ind w:firstLine="426"/>
        <w:jc w:val="both"/>
        <w:rPr>
          <w:color w:val="202020"/>
          <w:sz w:val="28"/>
          <w:szCs w:val="28"/>
          <w:lang w:val="uk-UA" w:eastAsia="uk-UA"/>
        </w:rPr>
      </w:pPr>
      <w:r w:rsidRPr="000D0A3D">
        <w:rPr>
          <w:sz w:val="28"/>
          <w:szCs w:val="28"/>
          <w:lang w:val="uk-UA"/>
        </w:rPr>
        <w:t>1.9.</w:t>
      </w:r>
      <w:r w:rsidRPr="000D0A3D">
        <w:rPr>
          <w:color w:val="202020"/>
          <w:sz w:val="28"/>
          <w:szCs w:val="28"/>
          <w:lang w:eastAsia="uk-UA"/>
        </w:rPr>
        <w:t xml:space="preserve"> </w:t>
      </w:r>
      <w:proofErr w:type="spellStart"/>
      <w:proofErr w:type="gramStart"/>
      <w:r w:rsidRPr="000D0A3D">
        <w:rPr>
          <w:color w:val="202020"/>
          <w:sz w:val="28"/>
          <w:szCs w:val="28"/>
          <w:lang w:eastAsia="uk-UA"/>
        </w:rPr>
        <w:t>Юридична</w:t>
      </w:r>
      <w:proofErr w:type="spellEnd"/>
      <w:r w:rsidRPr="000D0A3D">
        <w:rPr>
          <w:color w:val="202020"/>
          <w:sz w:val="28"/>
          <w:szCs w:val="28"/>
          <w:lang w:eastAsia="uk-UA"/>
        </w:rPr>
        <w:t xml:space="preserve">  адреса</w:t>
      </w:r>
      <w:proofErr w:type="gramEnd"/>
      <w:r w:rsidRPr="000D0A3D">
        <w:rPr>
          <w:color w:val="202020"/>
          <w:sz w:val="28"/>
          <w:szCs w:val="28"/>
          <w:lang w:eastAsia="uk-UA"/>
        </w:rPr>
        <w:t xml:space="preserve">:  </w:t>
      </w:r>
      <w:r w:rsidRPr="00630560">
        <w:rPr>
          <w:sz w:val="28"/>
          <w:szCs w:val="28"/>
        </w:rPr>
        <w:t>07</w:t>
      </w:r>
      <w:r w:rsidR="005F4940" w:rsidRPr="00630560">
        <w:rPr>
          <w:sz w:val="28"/>
          <w:szCs w:val="28"/>
          <w:lang w:val="uk-UA"/>
        </w:rPr>
        <w:t>3</w:t>
      </w:r>
      <w:r w:rsidR="00630560" w:rsidRPr="00630560">
        <w:rPr>
          <w:sz w:val="28"/>
          <w:szCs w:val="28"/>
          <w:lang w:val="uk-UA"/>
        </w:rPr>
        <w:t>51</w:t>
      </w:r>
      <w:r w:rsidRPr="000D0A3D">
        <w:rPr>
          <w:sz w:val="28"/>
          <w:szCs w:val="28"/>
        </w:rPr>
        <w:t>,</w:t>
      </w:r>
      <w:r w:rsidR="00D61250">
        <w:rPr>
          <w:sz w:val="28"/>
          <w:szCs w:val="28"/>
          <w:lang w:val="uk-UA"/>
        </w:rPr>
        <w:t xml:space="preserve"> </w:t>
      </w:r>
      <w:proofErr w:type="spellStart"/>
      <w:r w:rsidR="0031667F" w:rsidRPr="000D0A3D">
        <w:rPr>
          <w:sz w:val="28"/>
          <w:szCs w:val="28"/>
        </w:rPr>
        <w:t>вул</w:t>
      </w:r>
      <w:proofErr w:type="spellEnd"/>
      <w:r w:rsidR="0031667F" w:rsidRPr="000D0A3D">
        <w:rPr>
          <w:sz w:val="28"/>
          <w:szCs w:val="28"/>
        </w:rPr>
        <w:t xml:space="preserve">. </w:t>
      </w:r>
      <w:r w:rsidR="00520A2D">
        <w:rPr>
          <w:sz w:val="28"/>
          <w:szCs w:val="28"/>
          <w:lang w:val="uk-UA"/>
        </w:rPr>
        <w:t>Київська</w:t>
      </w:r>
      <w:r w:rsidR="0031667F" w:rsidRPr="000D0A3D">
        <w:rPr>
          <w:sz w:val="28"/>
          <w:szCs w:val="28"/>
        </w:rPr>
        <w:t>, сел</w:t>
      </w:r>
      <w:r w:rsidR="00520A2D">
        <w:rPr>
          <w:sz w:val="28"/>
          <w:szCs w:val="28"/>
          <w:lang w:val="uk-UA"/>
        </w:rPr>
        <w:t>о Синяк</w:t>
      </w:r>
      <w:r w:rsidR="0031667F" w:rsidRPr="000D0A3D">
        <w:rPr>
          <w:sz w:val="28"/>
          <w:szCs w:val="28"/>
        </w:rPr>
        <w:t xml:space="preserve">, </w:t>
      </w:r>
      <w:proofErr w:type="spellStart"/>
      <w:r w:rsidR="0031667F" w:rsidRPr="000D0A3D">
        <w:rPr>
          <w:sz w:val="28"/>
          <w:szCs w:val="28"/>
          <w:lang w:val="uk-UA"/>
        </w:rPr>
        <w:t>Бучан</w:t>
      </w:r>
      <w:r w:rsidR="0031667F" w:rsidRPr="000D0A3D">
        <w:rPr>
          <w:sz w:val="28"/>
          <w:szCs w:val="28"/>
        </w:rPr>
        <w:t>ський</w:t>
      </w:r>
      <w:proofErr w:type="spellEnd"/>
      <w:r w:rsidR="0031667F" w:rsidRPr="000D0A3D">
        <w:rPr>
          <w:sz w:val="28"/>
          <w:szCs w:val="28"/>
        </w:rPr>
        <w:t xml:space="preserve"> район,</w:t>
      </w:r>
      <w:r w:rsidR="00924DEF">
        <w:rPr>
          <w:color w:val="202020"/>
          <w:sz w:val="28"/>
          <w:szCs w:val="28"/>
          <w:lang w:val="uk-UA" w:eastAsia="uk-UA"/>
        </w:rPr>
        <w:t xml:space="preserve"> </w:t>
      </w:r>
      <w:proofErr w:type="spellStart"/>
      <w:r w:rsidRPr="000D0A3D">
        <w:rPr>
          <w:sz w:val="28"/>
          <w:szCs w:val="28"/>
        </w:rPr>
        <w:t>Київська</w:t>
      </w:r>
      <w:proofErr w:type="spellEnd"/>
      <w:r w:rsidRPr="000D0A3D">
        <w:rPr>
          <w:sz w:val="28"/>
          <w:szCs w:val="28"/>
        </w:rPr>
        <w:t xml:space="preserve"> область</w:t>
      </w:r>
      <w:r w:rsidR="00D61250">
        <w:rPr>
          <w:sz w:val="28"/>
          <w:szCs w:val="28"/>
          <w:lang w:val="uk-UA"/>
        </w:rPr>
        <w:t>.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1.10. Зміни і доповнення до цього Статуту вносяться в порядку, встановленому чинним законодавством України.</w:t>
      </w:r>
    </w:p>
    <w:p w:rsidR="000D0A3D" w:rsidRPr="000D0A3D" w:rsidRDefault="000D0A3D" w:rsidP="000D0A3D">
      <w:pPr>
        <w:suppressAutoHyphens/>
        <w:ind w:left="-180" w:firstLine="360"/>
        <w:jc w:val="center"/>
        <w:rPr>
          <w:sz w:val="28"/>
          <w:szCs w:val="28"/>
          <w:lang w:val="uk-UA"/>
        </w:rPr>
      </w:pP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>II. мета і предмет діяльності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2.1. Метою діяльності Закладу є забезпечення реалізації права дитини на здобуття дошкільної освіти, її фізичного, розумового і духовного розвитку, соціальної адаптації та готовності продовжувати освіту.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  Предметом діяльності Закладу є:  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2.2.1. надання дошкільної освіти дітям дошкільного віку;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2.2.2. забезпечення відповідності рівня дошкільної освіти вимогам Базового компонента дошкільної освіти; 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2.2.3. створення безпечних та нешкідливих умов розвитку, виховання та навчання дітей, режиму роботи, умов для фізичного розвитку та зміцнення здоров'я відповідно до санітарно-гігієнічних вимог та забезпечення їх дотримання; 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2.2.4. формування у дітей гігієнічних навичок та основ здорового способу життя, норм безпечної поведінки; 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2.2.5. сприяння збереженню та зміцненню здоров'я, розумовому, психічному і фізичному розвитку дітей; 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2.2.6. здійснення соціально-педагогічного патронату, взаємодії з сім'єю; 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2.2.7. поширення серед батьків психолого-педагогічних та фізіологічних знань про дітей дошкільного віку.</w:t>
      </w: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sz w:val="28"/>
          <w:szCs w:val="28"/>
          <w:lang w:val="uk-UA"/>
        </w:rPr>
      </w:pP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sz w:val="28"/>
          <w:szCs w:val="28"/>
          <w:lang w:val="uk-UA"/>
        </w:rPr>
        <w:t xml:space="preserve">ІІІ. </w:t>
      </w:r>
      <w:r w:rsidRPr="000D0A3D">
        <w:rPr>
          <w:b/>
          <w:caps/>
          <w:sz w:val="28"/>
          <w:szCs w:val="28"/>
          <w:lang w:val="uk-UA"/>
        </w:rPr>
        <w:t>порядок комплектування та режим роботи закладу</w:t>
      </w:r>
    </w:p>
    <w:p w:rsidR="00806D57" w:rsidRPr="000D0A3D" w:rsidRDefault="00806D57" w:rsidP="00924DEF">
      <w:pPr>
        <w:tabs>
          <w:tab w:val="num" w:pos="0"/>
        </w:tabs>
        <w:suppressAutoHyphens/>
        <w:ind w:firstLine="426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3.1.   Проектна потужність Закладу  </w:t>
      </w:r>
      <w:r w:rsidR="00494F32">
        <w:rPr>
          <w:sz w:val="28"/>
          <w:szCs w:val="28"/>
          <w:lang w:val="uk-UA"/>
        </w:rPr>
        <w:t>75</w:t>
      </w:r>
      <w:r w:rsidRPr="000D0A3D">
        <w:rPr>
          <w:sz w:val="28"/>
          <w:szCs w:val="28"/>
          <w:lang w:val="uk-UA"/>
        </w:rPr>
        <w:t xml:space="preserve"> місць</w:t>
      </w:r>
    </w:p>
    <w:p w:rsidR="00806D57" w:rsidRPr="000D0A3D" w:rsidRDefault="00806D57" w:rsidP="00924DEF">
      <w:pPr>
        <w:pStyle w:val="1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0A3D">
        <w:rPr>
          <w:rFonts w:ascii="Times New Roman" w:hAnsi="Times New Roman" w:cs="Times New Roman"/>
          <w:sz w:val="28"/>
          <w:szCs w:val="28"/>
        </w:rPr>
        <w:t xml:space="preserve">   3.2. С</w:t>
      </w:r>
      <w:r w:rsidRPr="000D0A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проможність Закладу </w:t>
      </w:r>
      <w:r w:rsidR="00D61250" w:rsidRPr="00D61250">
        <w:rPr>
          <w:rFonts w:ascii="Times New Roman" w:hAnsi="Times New Roman" w:cs="Times New Roman"/>
          <w:sz w:val="28"/>
          <w:szCs w:val="28"/>
          <w:shd w:val="clear" w:color="auto" w:fill="FFFFFF"/>
        </w:rPr>
        <w:t>100</w:t>
      </w:r>
      <w:r w:rsidR="00D61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місць</w:t>
      </w:r>
      <w:r w:rsidRPr="000D0A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(максимальна кількість вихованців, яким заклад освіти може забезпечити одночасне здобуття дошкільної освіти).</w:t>
      </w:r>
    </w:p>
    <w:p w:rsidR="00806D57" w:rsidRPr="000D0A3D" w:rsidRDefault="00806D57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3.3. Прийом дітей у  Заклад проводиться за бажанням батьків або законних представників дитини, у порядку визначеному чинним законодавством України. 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3.4.   Групи у Закладі комплектуються за віковими  ознаками.</w:t>
      </w:r>
    </w:p>
    <w:p w:rsidR="00422D1F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3.5 У Закладі створюються групи</w:t>
      </w:r>
      <w:r w:rsidR="00422D1F">
        <w:rPr>
          <w:sz w:val="28"/>
          <w:szCs w:val="28"/>
          <w:lang w:val="uk-UA"/>
        </w:rPr>
        <w:t>: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раннього віку - для дітей віком від 2 до 3 років;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дошкільного віку - для дітей віком від 3 до 6 (7) років;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різновікові – для дітей віком від 3 до 6(7) років;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 короткотривалим перебуванням – для дітей віком від</w:t>
      </w:r>
      <w:r w:rsidR="00D612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до 6(7) років;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прогулянкові – для дітей віком від 3 до 6(7) років;</w:t>
      </w:r>
    </w:p>
    <w:p w:rsidR="00422D1F" w:rsidRDefault="00422D1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вихідного дня – для дітей віком від 3 до 6(7) років;</w:t>
      </w:r>
    </w:p>
    <w:p w:rsidR="00806D57" w:rsidRPr="000D0A3D" w:rsidRDefault="006B6298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У Закладі функціонують групи</w:t>
      </w:r>
      <w:r w:rsidR="00806D57" w:rsidRPr="000D0A3D">
        <w:rPr>
          <w:sz w:val="28"/>
          <w:szCs w:val="28"/>
          <w:lang w:val="uk-UA"/>
        </w:rPr>
        <w:t xml:space="preserve"> загального розвитку, інклюзивні, спеціальні,  короткотривалого перебування, тощо.</w:t>
      </w:r>
    </w:p>
    <w:p w:rsidR="006B6298" w:rsidRDefault="006B6298" w:rsidP="00924DE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</w:t>
      </w:r>
      <w:r w:rsidR="00806D57" w:rsidRPr="000D0A3D">
        <w:rPr>
          <w:sz w:val="28"/>
          <w:szCs w:val="28"/>
          <w:lang w:val="uk-UA"/>
        </w:rPr>
        <w:t>. Наповнюваність груп у Закладі здійснюється згідно вимог чинного законодавства України.</w:t>
      </w:r>
      <w:r w:rsidR="00A65D1A" w:rsidRPr="00A65D1A">
        <w:rPr>
          <w:sz w:val="28"/>
          <w:szCs w:val="28"/>
          <w:lang w:val="uk-UA"/>
        </w:rPr>
        <w:t xml:space="preserve"> </w:t>
      </w:r>
    </w:p>
    <w:p w:rsidR="00806D57" w:rsidRPr="000D0A3D" w:rsidRDefault="00A65D1A" w:rsidP="006430A8">
      <w:pPr>
        <w:ind w:firstLine="426"/>
        <w:jc w:val="both"/>
        <w:rPr>
          <w:sz w:val="28"/>
          <w:szCs w:val="28"/>
          <w:lang w:val="uk-UA"/>
        </w:rPr>
      </w:pPr>
      <w:r w:rsidRPr="004E305D">
        <w:rPr>
          <w:sz w:val="28"/>
          <w:szCs w:val="28"/>
          <w:lang w:val="uk-UA"/>
        </w:rPr>
        <w:t>Керуючись законом «Про місцеве самоврядування в Україні», у відповідності до обґрунтованого п</w:t>
      </w:r>
      <w:r w:rsidR="00630560" w:rsidRPr="004E305D">
        <w:rPr>
          <w:sz w:val="28"/>
          <w:szCs w:val="28"/>
          <w:lang w:val="uk-UA"/>
        </w:rPr>
        <w:t>одання та висновку В</w:t>
      </w:r>
      <w:r w:rsidRPr="004E305D">
        <w:rPr>
          <w:sz w:val="28"/>
          <w:szCs w:val="28"/>
          <w:lang w:val="uk-UA"/>
        </w:rPr>
        <w:t xml:space="preserve">ідділу освіти </w:t>
      </w:r>
      <w:proofErr w:type="spellStart"/>
      <w:r w:rsidRPr="004E305D">
        <w:rPr>
          <w:sz w:val="28"/>
          <w:szCs w:val="28"/>
          <w:lang w:val="uk-UA"/>
        </w:rPr>
        <w:t>Бучанської</w:t>
      </w:r>
      <w:proofErr w:type="spellEnd"/>
      <w:r w:rsidRPr="004E305D">
        <w:rPr>
          <w:sz w:val="28"/>
          <w:szCs w:val="28"/>
          <w:lang w:val="uk-UA"/>
        </w:rPr>
        <w:t xml:space="preserve"> міської ради, в межах наявної площі, дотримуючись правил </w:t>
      </w:r>
      <w:r w:rsidRPr="004E305D">
        <w:rPr>
          <w:sz w:val="28"/>
          <w:szCs w:val="28"/>
          <w:lang w:val="uk-UA"/>
        </w:rPr>
        <w:lastRenderedPageBreak/>
        <w:t>утримання дітей у дошкільних закладах з урахуванням демографічної ситуації та побажань батьків або осіб, які їх замінюють, кількість дітей у групах визначається власником.</w:t>
      </w:r>
    </w:p>
    <w:p w:rsidR="00806D57" w:rsidRPr="000D0A3D" w:rsidRDefault="006B6298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</w:t>
      </w:r>
      <w:r w:rsidR="00806D57" w:rsidRPr="000D0A3D">
        <w:rPr>
          <w:sz w:val="28"/>
          <w:szCs w:val="28"/>
          <w:lang w:val="uk-UA"/>
        </w:rPr>
        <w:t xml:space="preserve">. Режим роботи Закладу, тривалість перебування в ньому дітей встановлюються у порядку, визначеному чинним законодавством України. </w:t>
      </w:r>
    </w:p>
    <w:p w:rsidR="00806D57" w:rsidRPr="000D0A3D" w:rsidRDefault="006B6298" w:rsidP="00924DEF">
      <w:pPr>
        <w:suppressAutoHyphens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</w:t>
      </w:r>
      <w:r w:rsidR="00806D57" w:rsidRPr="000D0A3D">
        <w:rPr>
          <w:sz w:val="28"/>
          <w:szCs w:val="28"/>
          <w:lang w:val="uk-UA"/>
        </w:rPr>
        <w:t xml:space="preserve">. За бажанням батьків або законних представників дитини, у Закладі може встановлюватися гнучкий режим роботи, який передбачає організацію </w:t>
      </w:r>
      <w:proofErr w:type="spellStart"/>
      <w:r w:rsidR="00806D57" w:rsidRPr="000D0A3D">
        <w:rPr>
          <w:sz w:val="28"/>
          <w:szCs w:val="28"/>
          <w:lang w:val="uk-UA"/>
        </w:rPr>
        <w:t>різнотривалого</w:t>
      </w:r>
      <w:proofErr w:type="spellEnd"/>
      <w:r w:rsidR="00806D57" w:rsidRPr="000D0A3D">
        <w:rPr>
          <w:sz w:val="28"/>
          <w:szCs w:val="28"/>
          <w:lang w:val="uk-UA"/>
        </w:rPr>
        <w:t xml:space="preserve"> перебування дітей, а також чергові групи у вихідні, неробочі та святкові дні. </w:t>
      </w:r>
    </w:p>
    <w:p w:rsidR="00806D57" w:rsidRPr="000D0A3D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="00806D57" w:rsidRPr="000D0A3D">
        <w:rPr>
          <w:sz w:val="28"/>
          <w:szCs w:val="28"/>
          <w:lang w:val="uk-UA"/>
        </w:rPr>
        <w:t>. За дитиною зберігається місце у Закладі в разі її хвороби, карантину, санаторного лікування, на час відпустки батьків або законних представників дитини, а також у літній період (75 днів).</w:t>
      </w:r>
    </w:p>
    <w:p w:rsidR="006B6298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3.11. Відрахування вихованців</w:t>
      </w:r>
      <w:r w:rsidR="00806D57" w:rsidRPr="000D0A3D">
        <w:rPr>
          <w:sz w:val="28"/>
          <w:szCs w:val="28"/>
          <w:lang w:val="uk-UA"/>
        </w:rPr>
        <w:t xml:space="preserve"> із Закладу може </w:t>
      </w:r>
      <w:proofErr w:type="spellStart"/>
      <w:r w:rsidR="00806D57" w:rsidRPr="000D0A3D">
        <w:rPr>
          <w:sz w:val="28"/>
          <w:szCs w:val="28"/>
          <w:lang w:val="uk-UA"/>
        </w:rPr>
        <w:t>здійснюватись</w:t>
      </w:r>
      <w:proofErr w:type="spellEnd"/>
      <w:r w:rsidR="00806D57" w:rsidRPr="000D0A3D">
        <w:rPr>
          <w:sz w:val="28"/>
          <w:szCs w:val="28"/>
          <w:lang w:val="uk-UA"/>
        </w:rPr>
        <w:t xml:space="preserve">: </w:t>
      </w:r>
    </w:p>
    <w:p w:rsidR="006B6298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06D57" w:rsidRPr="000D0A3D">
        <w:rPr>
          <w:sz w:val="28"/>
          <w:szCs w:val="28"/>
          <w:lang w:val="uk-UA"/>
        </w:rPr>
        <w:t xml:space="preserve">за бажанням батьків, або законних представників дитини; </w:t>
      </w:r>
    </w:p>
    <w:p w:rsidR="006B6298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06D57" w:rsidRPr="000D0A3D">
        <w:rPr>
          <w:sz w:val="28"/>
          <w:szCs w:val="28"/>
          <w:lang w:val="uk-UA"/>
        </w:rPr>
        <w:t xml:space="preserve">на підставі медичного висновку про стан здоров'я дитини, що виключає можливість її подальшого перебування в закладі дошкільної освіти цього типу; </w:t>
      </w:r>
      <w:r>
        <w:rPr>
          <w:sz w:val="28"/>
          <w:szCs w:val="28"/>
          <w:lang w:val="uk-UA"/>
        </w:rPr>
        <w:t xml:space="preserve">- </w:t>
      </w:r>
      <w:r w:rsidR="00806D57" w:rsidRPr="000D0A3D">
        <w:rPr>
          <w:sz w:val="28"/>
          <w:szCs w:val="28"/>
          <w:lang w:val="uk-UA"/>
        </w:rPr>
        <w:t xml:space="preserve">у разі </w:t>
      </w:r>
      <w:r>
        <w:rPr>
          <w:sz w:val="28"/>
          <w:szCs w:val="28"/>
          <w:lang w:val="uk-UA"/>
        </w:rPr>
        <w:t>невідвідування дитиною Закладу протягом двох місяців підряд упродовж навчального року без поважних причин;</w:t>
      </w:r>
    </w:p>
    <w:p w:rsidR="00806D57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разі </w:t>
      </w:r>
      <w:r w:rsidR="00806D57" w:rsidRPr="000D0A3D">
        <w:rPr>
          <w:sz w:val="28"/>
          <w:szCs w:val="28"/>
          <w:lang w:val="uk-UA"/>
        </w:rPr>
        <w:t>невнесення без поважних причин батьками або законними представниками дитини, плати за харчуван</w:t>
      </w:r>
      <w:r>
        <w:rPr>
          <w:sz w:val="28"/>
          <w:szCs w:val="28"/>
          <w:lang w:val="uk-UA"/>
        </w:rPr>
        <w:t>ня дитини протягом двох місяців;</w:t>
      </w:r>
    </w:p>
    <w:p w:rsidR="006B6298" w:rsidRPr="000D0A3D" w:rsidRDefault="006B6298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досягнення вихованцем закладу станом на 1 вересня повних семи років (для дітей з особливими освітніми потребами – повних восьми років), що передбачає його відрахування до 31 серпня поточного року</w:t>
      </w:r>
      <w:r w:rsidR="007467BA">
        <w:rPr>
          <w:sz w:val="28"/>
          <w:szCs w:val="28"/>
          <w:lang w:val="uk-UA"/>
        </w:rPr>
        <w:t>.</w:t>
      </w:r>
    </w:p>
    <w:p w:rsidR="00806D57" w:rsidRPr="000D0A3D" w:rsidRDefault="007467BA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Закладу письмово із зазначенням причини повідомляє батьків</w:t>
      </w:r>
      <w:r w:rsidR="00806D57" w:rsidRPr="000D0A3D">
        <w:rPr>
          <w:sz w:val="28"/>
          <w:szCs w:val="28"/>
          <w:lang w:val="uk-UA"/>
        </w:rPr>
        <w:t>, або законн</w:t>
      </w:r>
      <w:r>
        <w:rPr>
          <w:sz w:val="28"/>
          <w:szCs w:val="28"/>
          <w:lang w:val="uk-UA"/>
        </w:rPr>
        <w:t>их представників</w:t>
      </w:r>
      <w:r w:rsidR="00806D57" w:rsidRPr="000D0A3D">
        <w:rPr>
          <w:sz w:val="28"/>
          <w:szCs w:val="28"/>
          <w:lang w:val="uk-UA"/>
        </w:rPr>
        <w:t xml:space="preserve"> дитини, </w:t>
      </w:r>
      <w:r>
        <w:rPr>
          <w:sz w:val="28"/>
          <w:szCs w:val="28"/>
          <w:lang w:val="uk-UA"/>
        </w:rPr>
        <w:t xml:space="preserve">про відрахування </w:t>
      </w:r>
      <w:r w:rsidR="00806D57" w:rsidRPr="000D0A3D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 xml:space="preserve"> не менш як за десять календарних днів до такого відрахування.</w:t>
      </w:r>
      <w:r w:rsidR="00806D57" w:rsidRPr="000D0A3D">
        <w:rPr>
          <w:sz w:val="28"/>
          <w:szCs w:val="28"/>
          <w:lang w:val="uk-UA"/>
        </w:rPr>
        <w:t xml:space="preserve"> </w:t>
      </w:r>
    </w:p>
    <w:p w:rsidR="00806D57" w:rsidRPr="000D0A3D" w:rsidRDefault="00806D57" w:rsidP="00924DEF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3.12. Заклад може здійснювати соціально – педагогічний патронат сім'ї з метою забезпечення умов для здобуття дошкільної освіти дітьми дошкільного віку, які за медичними чи іншими показниками не можуть відвідувати дошкільний заклад.</w:t>
      </w:r>
    </w:p>
    <w:p w:rsidR="00806D57" w:rsidRPr="000D0A3D" w:rsidRDefault="00806D57" w:rsidP="00924DEF">
      <w:pPr>
        <w:widowControl w:val="0"/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Діти, які перебувають під соціально-педагогічним патронатом, беруться на облік у Закладі та зараховуються до контингенту вихованців. </w:t>
      </w:r>
    </w:p>
    <w:p w:rsidR="00806D57" w:rsidRPr="00A65D1A" w:rsidRDefault="00806D57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A65D1A">
        <w:rPr>
          <w:sz w:val="28"/>
          <w:szCs w:val="28"/>
          <w:lang w:val="uk-UA"/>
        </w:rPr>
        <w:t xml:space="preserve">3.13. Заклад працює за п’ятиденним робочим тижнем протягом  </w:t>
      </w:r>
      <w:r w:rsidR="001C1501">
        <w:rPr>
          <w:sz w:val="28"/>
          <w:szCs w:val="28"/>
          <w:lang w:val="uk-UA"/>
        </w:rPr>
        <w:t>9-ти годин</w:t>
      </w:r>
      <w:r w:rsidRPr="00A65D1A">
        <w:rPr>
          <w:sz w:val="28"/>
          <w:szCs w:val="28"/>
          <w:lang w:val="uk-UA"/>
        </w:rPr>
        <w:t>.</w:t>
      </w:r>
    </w:p>
    <w:p w:rsidR="00806D57" w:rsidRPr="00A65D1A" w:rsidRDefault="00806D57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A65D1A">
        <w:rPr>
          <w:sz w:val="28"/>
          <w:szCs w:val="28"/>
          <w:lang w:val="uk-UA"/>
        </w:rPr>
        <w:t>Вихідні дні: субота та неділя, а також святкові дні.</w:t>
      </w:r>
    </w:p>
    <w:p w:rsidR="00806D57" w:rsidRPr="00A65D1A" w:rsidRDefault="00806D57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A65D1A">
        <w:rPr>
          <w:sz w:val="28"/>
          <w:szCs w:val="28"/>
          <w:lang w:val="uk-UA"/>
        </w:rPr>
        <w:t>3.14. Щоденний графік робот</w:t>
      </w:r>
      <w:r w:rsidR="00482C91" w:rsidRPr="00A65D1A">
        <w:rPr>
          <w:sz w:val="28"/>
          <w:szCs w:val="28"/>
          <w:lang w:val="uk-UA"/>
        </w:rPr>
        <w:t>и Закладу: з 8</w:t>
      </w:r>
      <w:r w:rsidRPr="00A65D1A">
        <w:rPr>
          <w:sz w:val="28"/>
          <w:szCs w:val="28"/>
          <w:vertAlign w:val="superscript"/>
          <w:lang w:val="uk-UA"/>
        </w:rPr>
        <w:t>00</w:t>
      </w:r>
      <w:r w:rsidR="00482C91" w:rsidRPr="00A65D1A">
        <w:rPr>
          <w:sz w:val="28"/>
          <w:szCs w:val="28"/>
          <w:lang w:val="uk-UA"/>
        </w:rPr>
        <w:t xml:space="preserve"> до 17</w:t>
      </w:r>
      <w:r w:rsidRPr="00A65D1A">
        <w:rPr>
          <w:sz w:val="28"/>
          <w:szCs w:val="28"/>
          <w:vertAlign w:val="superscript"/>
          <w:lang w:val="uk-UA"/>
        </w:rPr>
        <w:t>00</w:t>
      </w:r>
      <w:r w:rsidRPr="00A65D1A">
        <w:rPr>
          <w:sz w:val="28"/>
          <w:szCs w:val="28"/>
          <w:lang w:val="uk-UA"/>
        </w:rPr>
        <w:t xml:space="preserve"> год.</w:t>
      </w:r>
    </w:p>
    <w:p w:rsidR="00482C91" w:rsidRPr="006430A8" w:rsidRDefault="00482C91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6430A8">
        <w:rPr>
          <w:sz w:val="28"/>
          <w:szCs w:val="28"/>
          <w:lang w:val="uk-UA"/>
        </w:rPr>
        <w:t xml:space="preserve">3.15. В закладі  </w:t>
      </w:r>
      <w:r w:rsidR="001C1501" w:rsidRPr="006430A8">
        <w:rPr>
          <w:sz w:val="28"/>
          <w:szCs w:val="28"/>
          <w:lang w:val="uk-UA"/>
        </w:rPr>
        <w:t xml:space="preserve">може функціонувати одна чергова група - </w:t>
      </w:r>
      <w:r w:rsidRPr="006430A8">
        <w:rPr>
          <w:sz w:val="28"/>
          <w:szCs w:val="28"/>
          <w:lang w:val="uk-UA"/>
        </w:rPr>
        <w:t>з 7</w:t>
      </w:r>
      <w:r w:rsidRPr="006430A8">
        <w:rPr>
          <w:sz w:val="28"/>
          <w:szCs w:val="28"/>
          <w:vertAlign w:val="superscript"/>
          <w:lang w:val="uk-UA"/>
        </w:rPr>
        <w:t>30</w:t>
      </w:r>
      <w:r w:rsidRPr="006430A8">
        <w:rPr>
          <w:sz w:val="28"/>
          <w:szCs w:val="28"/>
          <w:lang w:val="uk-UA"/>
        </w:rPr>
        <w:t xml:space="preserve"> до 18</w:t>
      </w:r>
      <w:r w:rsidRPr="006430A8">
        <w:rPr>
          <w:sz w:val="28"/>
          <w:szCs w:val="28"/>
          <w:vertAlign w:val="superscript"/>
          <w:lang w:val="uk-UA"/>
        </w:rPr>
        <w:t>00</w:t>
      </w:r>
      <w:r w:rsidR="001C1501" w:rsidRPr="006430A8">
        <w:rPr>
          <w:sz w:val="28"/>
          <w:szCs w:val="28"/>
          <w:lang w:val="uk-UA"/>
        </w:rPr>
        <w:t>.</w:t>
      </w:r>
    </w:p>
    <w:p w:rsidR="00806D57" w:rsidRPr="00A65D1A" w:rsidRDefault="00806D57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A65D1A">
        <w:rPr>
          <w:sz w:val="28"/>
          <w:szCs w:val="28"/>
          <w:lang w:val="uk-UA"/>
        </w:rPr>
        <w:t>3.1</w:t>
      </w:r>
      <w:r w:rsidR="00EF0F34" w:rsidRPr="00A65D1A">
        <w:rPr>
          <w:sz w:val="28"/>
          <w:szCs w:val="28"/>
          <w:lang w:val="uk-UA"/>
        </w:rPr>
        <w:t>6</w:t>
      </w:r>
      <w:r w:rsidRPr="00A65D1A">
        <w:rPr>
          <w:sz w:val="28"/>
          <w:szCs w:val="28"/>
          <w:lang w:val="uk-UA"/>
        </w:rPr>
        <w:t>. Режим роботи Закладу встановлюється рішенням засновника (власника).</w:t>
      </w:r>
    </w:p>
    <w:p w:rsidR="00806D57" w:rsidRPr="000D0A3D" w:rsidRDefault="00806D57" w:rsidP="000D0A3D">
      <w:pPr>
        <w:pStyle w:val="2"/>
        <w:tabs>
          <w:tab w:val="num" w:pos="0"/>
        </w:tabs>
        <w:suppressAutoHyphens/>
        <w:spacing w:after="0" w:line="240" w:lineRule="auto"/>
        <w:ind w:left="0"/>
        <w:rPr>
          <w:caps/>
          <w:sz w:val="28"/>
          <w:szCs w:val="28"/>
          <w:lang w:val="uk-UA"/>
        </w:rPr>
      </w:pPr>
    </w:p>
    <w:p w:rsidR="00806D57" w:rsidRPr="000D0A3D" w:rsidRDefault="00806D57" w:rsidP="000D0A3D">
      <w:pPr>
        <w:pStyle w:val="2"/>
        <w:tabs>
          <w:tab w:val="num" w:pos="0"/>
        </w:tabs>
        <w:suppressAutoHyphens/>
        <w:spacing w:after="0" w:line="240" w:lineRule="auto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>ІV. організація ОСВІТНЬОГО процесу у закладі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4.1. </w:t>
      </w:r>
      <w:r w:rsidR="007F55C1">
        <w:rPr>
          <w:sz w:val="28"/>
          <w:szCs w:val="28"/>
          <w:lang w:val="uk-UA"/>
        </w:rPr>
        <w:t xml:space="preserve">У Закладі освітній процес включає розвиток, виховання, навчання його вихованців і відбувається відповідно до освітньої програми. </w:t>
      </w:r>
      <w:r w:rsidRPr="000D0A3D">
        <w:rPr>
          <w:sz w:val="28"/>
          <w:szCs w:val="28"/>
          <w:lang w:val="uk-UA"/>
        </w:rPr>
        <w:t xml:space="preserve">Зміст дошкільної освіти у Закладі визначається Базовим компонентом дошкільної освіти. </w:t>
      </w:r>
      <w:r w:rsidRPr="000D0A3D">
        <w:rPr>
          <w:sz w:val="28"/>
          <w:szCs w:val="28"/>
          <w:lang w:val="uk-UA"/>
        </w:rPr>
        <w:lastRenderedPageBreak/>
        <w:t>Виконання вимог Базового компонента дошкільної освіти є обов’язковим для Закладу.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4.2. </w:t>
      </w:r>
      <w:r w:rsidR="007F55C1">
        <w:rPr>
          <w:sz w:val="28"/>
          <w:szCs w:val="28"/>
          <w:lang w:val="uk-UA"/>
        </w:rPr>
        <w:t xml:space="preserve">Заклад для формування освітньої програми може використовувати освітні програми, рекомендовані Міністерством освіти і науки України. </w:t>
      </w:r>
      <w:r w:rsidRPr="000D0A3D">
        <w:rPr>
          <w:sz w:val="28"/>
          <w:szCs w:val="28"/>
          <w:lang w:val="uk-UA"/>
        </w:rPr>
        <w:t xml:space="preserve">Дошкільна освіта у межах Базового компонента дошкільної освіти здійснюється за державними програмами та навчально-методичними посібниками, затвердженими Міністерством освіти і науки України у встановленому законодавством порядку.  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4.3. Додаткові освітні послуги, які не визначені Базовим компонентом дошкільної освіти, </w:t>
      </w:r>
      <w:r w:rsidR="007F55C1">
        <w:rPr>
          <w:sz w:val="28"/>
          <w:szCs w:val="28"/>
          <w:lang w:val="uk-UA"/>
        </w:rPr>
        <w:t xml:space="preserve">запроваджуються </w:t>
      </w:r>
      <w:r w:rsidRPr="000D0A3D">
        <w:rPr>
          <w:sz w:val="28"/>
          <w:szCs w:val="28"/>
          <w:lang w:val="uk-UA"/>
        </w:rPr>
        <w:t>лише за згодою батьків або законних представників дитини, за рахунок коштів батьків або законних представників дитини; фізичних та юридичних осіб на основі угоди</w:t>
      </w:r>
      <w:r w:rsidR="007F55C1">
        <w:rPr>
          <w:sz w:val="28"/>
          <w:szCs w:val="28"/>
          <w:lang w:val="uk-UA"/>
        </w:rPr>
        <w:t>, укладеної між одним із батьків або законним представником</w:t>
      </w:r>
      <w:r w:rsidRPr="000D0A3D">
        <w:rPr>
          <w:sz w:val="28"/>
          <w:szCs w:val="28"/>
          <w:lang w:val="uk-UA"/>
        </w:rPr>
        <w:t xml:space="preserve"> дитини, та  Закладом у межах гранично допустимого навантаження </w:t>
      </w:r>
      <w:r w:rsidR="007F55C1">
        <w:rPr>
          <w:sz w:val="28"/>
          <w:szCs w:val="28"/>
          <w:lang w:val="uk-UA"/>
        </w:rPr>
        <w:t>дитини</w:t>
      </w:r>
      <w:r w:rsidRPr="000D0A3D">
        <w:rPr>
          <w:sz w:val="28"/>
          <w:szCs w:val="28"/>
          <w:lang w:val="uk-UA"/>
        </w:rPr>
        <w:t>.</w:t>
      </w:r>
    </w:p>
    <w:p w:rsidR="00806D57" w:rsidRPr="00107F13" w:rsidRDefault="00806D57" w:rsidP="00924DE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4.4. Навчальний рік у Закладі починається 1 вересня і закінчується 31 травня наступного року. </w:t>
      </w:r>
      <w:r w:rsidR="00107F13">
        <w:rPr>
          <w:sz w:val="28"/>
          <w:szCs w:val="28"/>
          <w:lang w:val="uk-UA"/>
        </w:rPr>
        <w:t xml:space="preserve">Літній період починається </w:t>
      </w:r>
      <w:r w:rsidRPr="000D0A3D">
        <w:rPr>
          <w:sz w:val="28"/>
          <w:szCs w:val="28"/>
          <w:lang w:val="uk-UA"/>
        </w:rPr>
        <w:t xml:space="preserve">1 </w:t>
      </w:r>
      <w:r w:rsidR="00107F13">
        <w:rPr>
          <w:sz w:val="28"/>
          <w:szCs w:val="28"/>
          <w:lang w:val="uk-UA"/>
        </w:rPr>
        <w:t>червня і закінчується</w:t>
      </w:r>
      <w:r w:rsidRPr="000D0A3D">
        <w:rPr>
          <w:sz w:val="28"/>
          <w:szCs w:val="28"/>
          <w:lang w:val="uk-UA"/>
        </w:rPr>
        <w:t xml:space="preserve"> 31 серпня</w:t>
      </w:r>
      <w:r w:rsidRPr="00A65D1A">
        <w:rPr>
          <w:color w:val="FF0000"/>
          <w:sz w:val="28"/>
          <w:szCs w:val="28"/>
          <w:lang w:val="uk-UA"/>
        </w:rPr>
        <w:t>.</w:t>
      </w:r>
    </w:p>
    <w:p w:rsidR="00924DEF" w:rsidRDefault="00924DEF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06D57" w:rsidRPr="000D0A3D">
        <w:rPr>
          <w:sz w:val="28"/>
          <w:szCs w:val="28"/>
          <w:lang w:val="uk-UA"/>
        </w:rPr>
        <w:t xml:space="preserve">4.5. Заклад здійснює свою діяльність відповідно до річного плану, який складається на навчальний рік та </w:t>
      </w:r>
      <w:r w:rsidR="00A65D1A">
        <w:rPr>
          <w:sz w:val="28"/>
          <w:szCs w:val="28"/>
          <w:lang w:val="uk-UA"/>
        </w:rPr>
        <w:t>літній</w:t>
      </w:r>
      <w:r w:rsidR="00806D57" w:rsidRPr="000D0A3D">
        <w:rPr>
          <w:sz w:val="28"/>
          <w:szCs w:val="28"/>
          <w:lang w:val="uk-UA"/>
        </w:rPr>
        <w:t xml:space="preserve"> період, схвалюється педагогічною радою, затверджується його керівником (директором).</w:t>
      </w:r>
    </w:p>
    <w:p w:rsidR="00924DEF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4.6. У Закладі  визначена українська мова навчання і виховання дітей.</w:t>
      </w:r>
      <w:r w:rsidR="00924DEF">
        <w:rPr>
          <w:sz w:val="28"/>
          <w:szCs w:val="28"/>
          <w:lang w:val="uk-UA"/>
        </w:rPr>
        <w:t xml:space="preserve"> </w:t>
      </w:r>
    </w:p>
    <w:p w:rsidR="00806D57" w:rsidRPr="000D0A3D" w:rsidRDefault="00806D57" w:rsidP="00924DEF">
      <w:pPr>
        <w:pStyle w:val="2"/>
        <w:suppressAutoHyphens/>
        <w:spacing w:after="0" w:line="240" w:lineRule="auto"/>
        <w:ind w:left="0" w:firstLine="426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4.7. В основу освітнього процесу Закладу покладені принципи гуманістичної, особистісно-орієнтованої </w:t>
      </w:r>
      <w:r w:rsidR="00C20FBC" w:rsidRPr="000D0A3D">
        <w:rPr>
          <w:sz w:val="28"/>
          <w:szCs w:val="28"/>
          <w:lang w:val="uk-UA"/>
        </w:rPr>
        <w:t xml:space="preserve">моделі </w:t>
      </w:r>
      <w:r w:rsidRPr="000D0A3D">
        <w:rPr>
          <w:sz w:val="28"/>
          <w:szCs w:val="28"/>
          <w:lang w:val="uk-UA"/>
        </w:rPr>
        <w:t>освіти.</w:t>
      </w:r>
    </w:p>
    <w:p w:rsidR="00806D57" w:rsidRPr="000D0A3D" w:rsidRDefault="00806D57" w:rsidP="00924DEF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</w:rPr>
        <w:t xml:space="preserve">Процедура </w:t>
      </w:r>
      <w:r w:rsidRPr="000D0A3D">
        <w:rPr>
          <w:color w:val="000000"/>
          <w:sz w:val="28"/>
          <w:szCs w:val="28"/>
          <w:lang w:val="uk-UA"/>
        </w:rPr>
        <w:t xml:space="preserve">моніторингу досягнень, результатів навчання (набуття </w:t>
      </w:r>
      <w:proofErr w:type="spellStart"/>
      <w:r w:rsidRPr="000D0A3D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0D0A3D">
        <w:rPr>
          <w:color w:val="000000"/>
          <w:sz w:val="28"/>
          <w:szCs w:val="28"/>
          <w:lang w:val="uk-UA"/>
        </w:rPr>
        <w:t>) дітьми, передбачених Базовим компонентом дошкільної освіти, визначається освітньою програмою Закладу.</w:t>
      </w:r>
    </w:p>
    <w:p w:rsidR="00806D57" w:rsidRPr="000D0A3D" w:rsidRDefault="00806D57" w:rsidP="00924DEF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4.8. Освітня програма Закладу це </w:t>
      </w:r>
      <w:r w:rsidR="00482C91" w:rsidRPr="000D0A3D">
        <w:rPr>
          <w:color w:val="000000"/>
          <w:sz w:val="28"/>
          <w:szCs w:val="28"/>
          <w:lang w:val="uk-UA"/>
        </w:rPr>
        <w:t>–</w:t>
      </w:r>
      <w:r w:rsidRPr="000D0A3D">
        <w:rPr>
          <w:color w:val="000000"/>
          <w:sz w:val="28"/>
          <w:szCs w:val="28"/>
          <w:lang w:val="uk-UA"/>
        </w:rPr>
        <w:t xml:space="preserve"> єдиний комплекс освітніх компонентів, спланованих і організованих для досягнення вихованцями результатів навчання (набуття </w:t>
      </w:r>
      <w:proofErr w:type="spellStart"/>
      <w:r w:rsidRPr="000D0A3D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0D0A3D">
        <w:rPr>
          <w:color w:val="000000"/>
          <w:sz w:val="28"/>
          <w:szCs w:val="28"/>
          <w:lang w:val="uk-UA"/>
        </w:rPr>
        <w:t>), визначених Базовим компонентом дошкільної освіти.</w:t>
      </w:r>
    </w:p>
    <w:p w:rsidR="00806D57" w:rsidRPr="000D0A3D" w:rsidRDefault="00806D57" w:rsidP="00924DEF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4.9. Освітня програма схвалюється педагогічною радою Закладу та затверджується його керівником.</w:t>
      </w: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caps/>
          <w:sz w:val="28"/>
          <w:szCs w:val="28"/>
          <w:lang w:val="uk-UA"/>
        </w:rPr>
      </w:pP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>V. учасники ОСВІТНЬОГО процесу у закладі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5.1. Учасниками освітнього процесу у Закладі є: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5.1.1. діти дошкільного віку;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5.1.2. директор, педагогічні </w:t>
      </w:r>
      <w:r w:rsidR="00A65D1A">
        <w:rPr>
          <w:sz w:val="28"/>
          <w:szCs w:val="28"/>
          <w:lang w:val="uk-UA"/>
        </w:rPr>
        <w:t xml:space="preserve">працівники </w:t>
      </w:r>
      <w:r w:rsidRPr="000D0A3D">
        <w:rPr>
          <w:sz w:val="28"/>
          <w:szCs w:val="28"/>
          <w:lang w:val="uk-UA"/>
        </w:rPr>
        <w:t xml:space="preserve">та інші спеціалісти;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5.1.3. фізичні особи, які надають освітні послуги у сфері дошкільної освіти за наявності  ліцензії;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5.1.4. батьки або законні представники дитини. 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5.2. Права, обов’язки та відповідальність учасників освітнього процесу визначаються законами України “Про освіту”, “Про дошкільну освіту” та іншими нормативно-правовими актами чинного законодавства України.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 Дитина має гарантоване державою право на: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 xml:space="preserve">5.3.1. безоплатну дошкільну освіту у Закладі;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5.3.2. безпечні та нешкідливі для здоров'я умови утримання, розвитку, виховання і навчання;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5.3.3. захист від будь-якої інформації, пропаганди та агітації, що завдає шкоди її здоров'ю, моральному та духовному розвитку;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5.3.4. безоплатне медичне обслуговування у Закладі;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5.3.5. захист від будь-яких форм експлуатації та дій, які шкодять здоров'ю дитини, а також від фізичного та психічного насильства, приниження її гідності;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5.3.6. здоровий спосіб життя.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 Педагогічні працівники Закладу  мають право на: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5.4.1.  захист професійної честі, власної гідності;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5.4.2. вільний вибір згідно з чинним законодавством форм, методів, засобів роботи з дітьми, навчання, виявлення педагогічної ініціативи;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5.4.3. індивідуальну педагогічну діяльність;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5.4.4. участь у громадському самоврядуванні;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5.4.5. підвищення кваліфікації, перепідготовку, вільний вибір змісту, програм, форм навчання, освітніх закладів, установ та організацій, що здійснюють підвищення кваліфікації і перепідготовку.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5.5. Педагогічні працівники зобов'язані: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5.5.1. постійно підвищувати професійний рівень, педагогічну майстерність, загальну культуру;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5.5.2 проходити атестацію (сертифікацію) у порядку визначеному чинним законодавством України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5.5.3. забезпечувати умови для засвоєння дітьми освітніх програм на рівні обов'язкових вимог щодо змісту, рівня та обсягу освіти, сприяти розвитку здібностей дітей;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5.5.4. настановленням і особистим прикладом утверджувати повагу до принципів загальнолюдської моралі: правди, справедливості, відданості, патріотизму, гуманізму, доброти, стриманості, працелюбства, поміркованості, інших </w:t>
      </w:r>
      <w:proofErr w:type="spellStart"/>
      <w:r w:rsidRPr="000D0A3D">
        <w:rPr>
          <w:sz w:val="28"/>
          <w:szCs w:val="28"/>
          <w:lang w:val="uk-UA"/>
        </w:rPr>
        <w:t>доброчинностей</w:t>
      </w:r>
      <w:proofErr w:type="spellEnd"/>
      <w:r w:rsidRPr="000D0A3D">
        <w:rPr>
          <w:sz w:val="28"/>
          <w:szCs w:val="28"/>
          <w:lang w:val="uk-UA"/>
        </w:rPr>
        <w:t xml:space="preserve">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5.5.5. виховувати у дітей повагу до батьків, жінки, старших за віком, народних традицій та звичаїв, національних, історичних, культурних цінностей України, дбайливе ставлення до історико-культурного та природного середовища країни;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5.5.6. додержувати педагогічної етики, моралі, поважати гідність дитини та її батьків;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5.5.7. забезпечувати емоційний комфорт  та захист дитини від будь-яких форм експлуатації та дій, які шкодять її здоров’ю, а також від фізичного або психічного насильства;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5.5.8. виконувати цей Статут, правила внутрішнього розпорядку, умови трудового договору, законодавства з питань охорони життєдіяльності дітей та охорони праці, вимог санітарного законодавства України та інших нормативно-правових актів, які регулюють діяльність Закладу</w:t>
      </w:r>
    </w:p>
    <w:p w:rsidR="00806D57" w:rsidRPr="000D0A3D" w:rsidRDefault="00806D57" w:rsidP="000D0A3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 xml:space="preserve">  </w:t>
      </w:r>
      <w:r w:rsidRPr="000D0A3D">
        <w:rPr>
          <w:sz w:val="28"/>
          <w:szCs w:val="28"/>
        </w:rPr>
        <w:t>5.</w:t>
      </w:r>
      <w:r w:rsidRPr="000D0A3D">
        <w:rPr>
          <w:sz w:val="28"/>
          <w:szCs w:val="28"/>
          <w:lang w:val="uk-UA"/>
        </w:rPr>
        <w:t>6</w:t>
      </w:r>
      <w:r w:rsidRPr="000D0A3D">
        <w:rPr>
          <w:sz w:val="28"/>
          <w:szCs w:val="28"/>
        </w:rPr>
        <w:t>.</w:t>
      </w:r>
      <w:r w:rsidRPr="000D0A3D">
        <w:rPr>
          <w:sz w:val="28"/>
          <w:szCs w:val="28"/>
          <w:lang w:val="uk-UA"/>
        </w:rPr>
        <w:t xml:space="preserve"> Працівники </w:t>
      </w:r>
      <w:proofErr w:type="spellStart"/>
      <w:r w:rsidRPr="000D0A3D">
        <w:rPr>
          <w:sz w:val="28"/>
          <w:szCs w:val="28"/>
        </w:rPr>
        <w:t>приймаються</w:t>
      </w:r>
      <w:proofErr w:type="spellEnd"/>
      <w:r w:rsidRPr="000D0A3D">
        <w:rPr>
          <w:sz w:val="28"/>
          <w:szCs w:val="28"/>
        </w:rPr>
        <w:t xml:space="preserve"> </w:t>
      </w:r>
      <w:proofErr w:type="gramStart"/>
      <w:r w:rsidRPr="000D0A3D">
        <w:rPr>
          <w:sz w:val="28"/>
          <w:szCs w:val="28"/>
        </w:rPr>
        <w:t>на роботу</w:t>
      </w:r>
      <w:proofErr w:type="gramEnd"/>
      <w:r w:rsidRPr="000D0A3D">
        <w:rPr>
          <w:sz w:val="28"/>
          <w:szCs w:val="28"/>
        </w:rPr>
        <w:t xml:space="preserve"> до </w:t>
      </w:r>
      <w:r w:rsidRPr="000D0A3D">
        <w:rPr>
          <w:sz w:val="28"/>
          <w:szCs w:val="28"/>
          <w:lang w:val="uk-UA"/>
        </w:rPr>
        <w:t>З</w:t>
      </w:r>
      <w:proofErr w:type="spellStart"/>
      <w:r w:rsidRPr="000D0A3D">
        <w:rPr>
          <w:sz w:val="28"/>
          <w:szCs w:val="28"/>
        </w:rPr>
        <w:t>акладу</w:t>
      </w:r>
      <w:proofErr w:type="spellEnd"/>
      <w:r w:rsidRPr="000D0A3D">
        <w:rPr>
          <w:sz w:val="28"/>
          <w:szCs w:val="28"/>
        </w:rPr>
        <w:t xml:space="preserve"> </w:t>
      </w:r>
      <w:r w:rsidRPr="000D0A3D">
        <w:rPr>
          <w:sz w:val="28"/>
          <w:szCs w:val="28"/>
          <w:lang w:val="uk-UA"/>
        </w:rPr>
        <w:t xml:space="preserve">його </w:t>
      </w:r>
      <w:r w:rsidRPr="000D0A3D">
        <w:rPr>
          <w:sz w:val="28"/>
          <w:szCs w:val="28"/>
        </w:rPr>
        <w:t>директором</w:t>
      </w:r>
      <w:r w:rsidRPr="000D0A3D">
        <w:rPr>
          <w:sz w:val="28"/>
          <w:szCs w:val="28"/>
          <w:lang w:val="uk-UA"/>
        </w:rPr>
        <w:t>, згідно із чинним законодавством України.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5.7. Права, обов’язки та соціальні гарантії інших працівників Закладу регулюються  трудовим законодавством та правилами внутрішнього розпорядку  Закладу.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5.8. Працівники Закладу несуть відповідальність за життя, фізичне і психічне здоров'я кожної дитини закладу згідно з чинним законодавством України.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5.9.  Батьки або законні представники дитини, мають право: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5.9.1. обирати і бути обраними до органів громадського самоврядування Закладу;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5.9.2. звертатися до відповідних органів управління освітою з питань розвитку, виховання і навчання своїх дітей;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5.9.3. захищати законні інтереси своїх дітей у відповідних державних органах і суді.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  Батьки або законні представники дитини, зобов'язані: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5.10.1. виховувати у дітей любов до України, повагу до національних, історичних, культурних цінностей Українського народу, дбайливе ставлення до довкілля;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5.10.2. забезпечувати умови для здобуття дітьми дошкільної освіти;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5.10.3. постійно дбати про фізичне здоров'я, психічний стан дітей, створювати належні умови для розвитку їх природних задатків, нахилів та здібностей;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5.10.4. додержувати етики спілкування, моралі, поважати гідність дитини та працівників Закладу;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5.10.5. виховувати у дитини працелюбність, шанобливе ставлення до старших за віком, державної мови, регіональних мов або мов меншин, і рідної мови, до народних традицій і звичаїв. </w:t>
      </w:r>
    </w:p>
    <w:p w:rsidR="00806D57" w:rsidRPr="000D0A3D" w:rsidRDefault="00806D57" w:rsidP="000D0A3D">
      <w:pPr>
        <w:pStyle w:val="2"/>
        <w:suppressAutoHyphens/>
        <w:spacing w:after="0" w:line="240" w:lineRule="auto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5.11. Батьки або законні представники дитини, несуть відповідальність перед суспільством і державою за розвиток, виховання і навчання дітей, а також збереження їх життя, здоров'я, людської гідності. </w:t>
      </w:r>
    </w:p>
    <w:p w:rsidR="000D0A3D" w:rsidRPr="000D0A3D" w:rsidRDefault="000D0A3D" w:rsidP="000D0A3D">
      <w:pPr>
        <w:suppressAutoHyphens/>
        <w:rPr>
          <w:b/>
          <w:sz w:val="28"/>
          <w:szCs w:val="28"/>
          <w:lang w:val="uk-UA"/>
        </w:rPr>
      </w:pPr>
    </w:p>
    <w:p w:rsidR="00806D57" w:rsidRPr="000D0A3D" w:rsidRDefault="00806D57" w:rsidP="000D0A3D">
      <w:pPr>
        <w:suppressAutoHyphens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>VІ. органи  управління  і  контролю  закладу</w:t>
      </w:r>
    </w:p>
    <w:p w:rsidR="00806D57" w:rsidRPr="000D0A3D" w:rsidRDefault="00806D57" w:rsidP="000D0A3D">
      <w:pPr>
        <w:pStyle w:val="a3"/>
        <w:tabs>
          <w:tab w:val="num" w:pos="-540"/>
          <w:tab w:val="left" w:pos="567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6.1. Управління Закладом здійснюється відповідним органом управління освітою згідно з їх компетенцією, передбаченою чинним   законодавством України.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6.2. Керівництво Закладом здійснює його директор. 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Директор Закладу призначається та звільняється з посади у порядку, визначеному чинним законодавством України. 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6.3. Директор Закладу </w:t>
      </w:r>
      <w:r w:rsidR="00F97B31">
        <w:rPr>
          <w:sz w:val="28"/>
          <w:szCs w:val="28"/>
          <w:lang w:val="uk-UA"/>
        </w:rPr>
        <w:t xml:space="preserve">здійснює безпосереднє управління закладом і несе відповідальність за освітню, фінансово-господарську та іншу діяльність Закладу. Повноваження (права і обов’язки) та відповідальність директора Закладу визначаються законом та установчими документами Закладу, </w:t>
      </w:r>
      <w:r w:rsidRPr="000D0A3D">
        <w:rPr>
          <w:sz w:val="28"/>
          <w:szCs w:val="28"/>
          <w:lang w:val="uk-UA"/>
        </w:rPr>
        <w:t xml:space="preserve"> рішеннями </w:t>
      </w:r>
      <w:r w:rsidRPr="000D0A3D">
        <w:rPr>
          <w:color w:val="000000"/>
          <w:sz w:val="28"/>
          <w:szCs w:val="28"/>
          <w:lang w:val="uk-UA"/>
        </w:rPr>
        <w:t>органу місцевого самоврядування та іншими органами виконавчої влад</w:t>
      </w:r>
      <w:r w:rsidR="00F97B31">
        <w:rPr>
          <w:color w:val="000000"/>
          <w:sz w:val="28"/>
          <w:szCs w:val="28"/>
          <w:lang w:val="uk-UA"/>
        </w:rPr>
        <w:t>и</w:t>
      </w:r>
      <w:r w:rsidRPr="000D0A3D">
        <w:rPr>
          <w:sz w:val="28"/>
          <w:szCs w:val="28"/>
          <w:lang w:val="uk-UA"/>
        </w:rPr>
        <w:t>.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>6.4. Директор Закладу: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6.4.1. організує </w:t>
      </w:r>
      <w:r w:rsidR="00F97B31">
        <w:rPr>
          <w:sz w:val="28"/>
          <w:szCs w:val="28"/>
          <w:lang w:val="uk-UA"/>
        </w:rPr>
        <w:t xml:space="preserve">діяльність </w:t>
      </w:r>
      <w:r w:rsidRPr="000D0A3D">
        <w:rPr>
          <w:sz w:val="28"/>
          <w:szCs w:val="28"/>
          <w:lang w:val="uk-UA"/>
        </w:rPr>
        <w:t xml:space="preserve">Закладу, несе повну відповідальність за його </w:t>
      </w:r>
      <w:r w:rsidR="00F97B31">
        <w:rPr>
          <w:sz w:val="28"/>
          <w:szCs w:val="28"/>
          <w:lang w:val="uk-UA"/>
        </w:rPr>
        <w:t>роботу</w:t>
      </w:r>
      <w:r w:rsidRPr="000D0A3D">
        <w:rPr>
          <w:sz w:val="28"/>
          <w:szCs w:val="28"/>
          <w:lang w:val="uk-UA"/>
        </w:rPr>
        <w:t>;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6.4.2. діє без довіреності від імені Закладу та представляє його інтереси в установах, організаціях, підприємствах, органах, в тому числі</w:t>
      </w:r>
      <w:r w:rsidR="00F97B31">
        <w:rPr>
          <w:sz w:val="28"/>
          <w:szCs w:val="28"/>
          <w:lang w:val="uk-UA"/>
        </w:rPr>
        <w:t>,</w:t>
      </w:r>
      <w:r w:rsidRPr="000D0A3D">
        <w:rPr>
          <w:sz w:val="28"/>
          <w:szCs w:val="28"/>
          <w:lang w:val="uk-UA"/>
        </w:rPr>
        <w:t xml:space="preserve"> судових;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6.4.3. </w:t>
      </w:r>
      <w:r w:rsidR="00F97B31">
        <w:rPr>
          <w:sz w:val="28"/>
          <w:szCs w:val="28"/>
          <w:lang w:val="uk-UA"/>
        </w:rPr>
        <w:t xml:space="preserve">призначає на </w:t>
      </w:r>
      <w:r w:rsidR="00021AF9">
        <w:rPr>
          <w:sz w:val="28"/>
          <w:szCs w:val="28"/>
          <w:lang w:val="uk-UA"/>
        </w:rPr>
        <w:t xml:space="preserve">посаду та звільняє з посади працівників, визначає їх функціональні обов’язки;  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6.4.4. </w:t>
      </w:r>
      <w:r w:rsidR="00021AF9">
        <w:rPr>
          <w:sz w:val="28"/>
          <w:szCs w:val="28"/>
          <w:lang w:val="uk-UA"/>
        </w:rPr>
        <w:t xml:space="preserve">забезпечує організацію освітнього процесу та здійснення контролю за виконанням освітніх програм;      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6.4.5. забезпечує </w:t>
      </w:r>
      <w:r w:rsidR="00021AF9">
        <w:rPr>
          <w:sz w:val="28"/>
          <w:szCs w:val="28"/>
          <w:lang w:val="uk-UA"/>
        </w:rPr>
        <w:t xml:space="preserve">функціонування внутрішньої системи забезпечення якості освіти;    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6.4.6. </w:t>
      </w:r>
      <w:r w:rsidR="00021AF9">
        <w:rPr>
          <w:sz w:val="28"/>
          <w:szCs w:val="28"/>
          <w:lang w:val="uk-UA"/>
        </w:rPr>
        <w:t xml:space="preserve">забезпечує умови для здійснення дієвого та відкритого громадського контролю за діяльністю </w:t>
      </w:r>
      <w:r w:rsidRPr="000D0A3D">
        <w:rPr>
          <w:sz w:val="28"/>
          <w:szCs w:val="28"/>
          <w:lang w:val="uk-UA"/>
        </w:rPr>
        <w:t xml:space="preserve">Закладу;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6.4.7. </w:t>
      </w:r>
      <w:r w:rsidR="00021AF9">
        <w:rPr>
          <w:sz w:val="28"/>
          <w:szCs w:val="28"/>
          <w:lang w:val="uk-UA"/>
        </w:rPr>
        <w:t xml:space="preserve">сприяє та створює умови для діяльності органів самоврядування Закладу; 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6.4.8. </w:t>
      </w:r>
      <w:r w:rsidR="00021AF9">
        <w:rPr>
          <w:sz w:val="28"/>
          <w:szCs w:val="28"/>
          <w:lang w:val="uk-UA"/>
        </w:rPr>
        <w:t>сприяє здоровому способу життя вихованців та працівників Закладу</w:t>
      </w:r>
      <w:r w:rsidR="0010274D">
        <w:rPr>
          <w:caps/>
          <w:sz w:val="28"/>
          <w:szCs w:val="28"/>
          <w:lang w:val="uk-UA"/>
        </w:rPr>
        <w:t>:</w:t>
      </w:r>
      <w:r w:rsidR="0010274D" w:rsidRPr="0010274D">
        <w:rPr>
          <w:sz w:val="28"/>
          <w:szCs w:val="28"/>
          <w:lang w:val="uk-UA"/>
        </w:rPr>
        <w:t xml:space="preserve"> </w:t>
      </w:r>
      <w:r w:rsidR="0010274D">
        <w:rPr>
          <w:sz w:val="28"/>
          <w:szCs w:val="28"/>
          <w:lang w:val="uk-UA"/>
        </w:rPr>
        <w:t>охорона життєдіяльності дітей, охорона</w:t>
      </w:r>
      <w:r w:rsidR="0010274D" w:rsidRPr="000D0A3D">
        <w:rPr>
          <w:sz w:val="28"/>
          <w:szCs w:val="28"/>
          <w:lang w:val="uk-UA"/>
        </w:rPr>
        <w:t xml:space="preserve"> праці, протипожежного та цивільного захисту, </w:t>
      </w:r>
      <w:r w:rsidR="0010274D">
        <w:rPr>
          <w:sz w:val="28"/>
          <w:szCs w:val="28"/>
          <w:lang w:val="uk-UA"/>
        </w:rPr>
        <w:t>вимог санітарного законодавства;</w:t>
      </w:r>
    </w:p>
    <w:p w:rsidR="0010274D" w:rsidRDefault="00021AF9" w:rsidP="000D0A3D">
      <w:pPr>
        <w:pStyle w:val="a3"/>
        <w:suppressAutoHyphens/>
        <w:spacing w:after="0"/>
        <w:ind w:left="-180"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6.4.9. забезпеч</w:t>
      </w:r>
      <w:r w:rsidR="00806D57" w:rsidRPr="000D0A3D">
        <w:rPr>
          <w:sz w:val="28"/>
          <w:szCs w:val="28"/>
          <w:lang w:val="uk-UA"/>
        </w:rPr>
        <w:t xml:space="preserve">ує </w:t>
      </w:r>
      <w:r>
        <w:rPr>
          <w:sz w:val="28"/>
          <w:szCs w:val="28"/>
          <w:lang w:val="uk-UA"/>
        </w:rPr>
        <w:t xml:space="preserve">створення у Закладі безпечного освітнього середовища, вільного від насильства та булінгу (цькування);     </w:t>
      </w:r>
    </w:p>
    <w:p w:rsidR="00806D57" w:rsidRPr="000D0A3D" w:rsidRDefault="00806D57" w:rsidP="000D0A3D">
      <w:pPr>
        <w:pStyle w:val="a3"/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6.4.10.</w:t>
      </w:r>
      <w:r w:rsidR="00BC0920">
        <w:rPr>
          <w:sz w:val="28"/>
          <w:szCs w:val="28"/>
          <w:lang w:val="uk-UA"/>
        </w:rPr>
        <w:t xml:space="preserve"> </w:t>
      </w:r>
      <w:r w:rsidR="00021AF9" w:rsidRPr="000D0A3D">
        <w:rPr>
          <w:sz w:val="28"/>
          <w:szCs w:val="28"/>
          <w:lang w:val="uk-UA"/>
        </w:rPr>
        <w:t xml:space="preserve">видає </w:t>
      </w:r>
      <w:r w:rsidR="00021AF9">
        <w:rPr>
          <w:sz w:val="28"/>
          <w:szCs w:val="28"/>
          <w:lang w:val="uk-UA"/>
        </w:rPr>
        <w:t xml:space="preserve">у межах компетенції </w:t>
      </w:r>
      <w:r w:rsidR="00021AF9" w:rsidRPr="000D0A3D">
        <w:rPr>
          <w:sz w:val="28"/>
          <w:szCs w:val="28"/>
          <w:lang w:val="uk-UA"/>
        </w:rPr>
        <w:t>накази та контролює їх виконання</w:t>
      </w:r>
      <w:r w:rsidR="00021AF9">
        <w:rPr>
          <w:sz w:val="28"/>
          <w:szCs w:val="28"/>
          <w:lang w:val="uk-UA"/>
        </w:rPr>
        <w:t xml:space="preserve">;  </w:t>
      </w:r>
      <w:r w:rsidRPr="000D0A3D">
        <w:rPr>
          <w:sz w:val="28"/>
          <w:szCs w:val="28"/>
          <w:lang w:val="uk-UA"/>
        </w:rPr>
        <w:t xml:space="preserve"> </w:t>
      </w:r>
    </w:p>
    <w:p w:rsidR="00806D57" w:rsidRPr="000D0A3D" w:rsidRDefault="00806D57" w:rsidP="000D0A3D">
      <w:pPr>
        <w:pStyle w:val="a3"/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6.4.11. </w:t>
      </w:r>
      <w:r w:rsidR="0010274D" w:rsidRPr="0010274D">
        <w:rPr>
          <w:sz w:val="28"/>
          <w:szCs w:val="28"/>
          <w:lang w:val="uk-UA"/>
        </w:rPr>
        <w:t>забезпечує</w:t>
      </w:r>
      <w:r w:rsidR="0010274D" w:rsidRPr="000D0A3D">
        <w:rPr>
          <w:sz w:val="28"/>
          <w:szCs w:val="28"/>
          <w:lang w:val="uk-UA"/>
        </w:rPr>
        <w:t xml:space="preserve"> організацію харчування і</w:t>
      </w:r>
      <w:r w:rsidR="0010274D">
        <w:rPr>
          <w:sz w:val="28"/>
          <w:szCs w:val="28"/>
          <w:lang w:val="uk-UA"/>
        </w:rPr>
        <w:t xml:space="preserve"> медичного обслуговування дітей</w:t>
      </w:r>
      <w:r w:rsidRPr="000D0A3D">
        <w:rPr>
          <w:caps/>
          <w:sz w:val="28"/>
          <w:szCs w:val="28"/>
          <w:lang w:val="uk-UA"/>
        </w:rPr>
        <w:t>;</w:t>
      </w:r>
    </w:p>
    <w:p w:rsidR="00806D57" w:rsidRPr="000D0A3D" w:rsidRDefault="0010274D" w:rsidP="000D0A3D">
      <w:pPr>
        <w:pStyle w:val="a3"/>
        <w:tabs>
          <w:tab w:val="num" w:pos="1080"/>
        </w:tabs>
        <w:suppressAutoHyphens/>
        <w:spacing w:after="0"/>
        <w:ind w:left="-180" w:firstLine="360"/>
        <w:jc w:val="both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6.4.12.</w:t>
      </w:r>
      <w:r w:rsidR="00806D57" w:rsidRPr="0010274D">
        <w:rPr>
          <w:sz w:val="28"/>
          <w:szCs w:val="28"/>
          <w:lang w:val="uk-UA"/>
        </w:rPr>
        <w:t>звітує</w:t>
      </w:r>
      <w:r w:rsidR="00806D57" w:rsidRPr="000D0A3D">
        <w:rPr>
          <w:sz w:val="28"/>
          <w:szCs w:val="28"/>
          <w:lang w:val="uk-UA"/>
        </w:rPr>
        <w:t xml:space="preserve"> про свою роботу у порядку, встановленому чинним законодавством України</w:t>
      </w:r>
      <w:r w:rsidR="00806D57" w:rsidRPr="000D0A3D">
        <w:rPr>
          <w:caps/>
          <w:sz w:val="28"/>
          <w:szCs w:val="28"/>
          <w:lang w:val="uk-UA"/>
        </w:rPr>
        <w:t xml:space="preserve">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6.4.13. здійснює інші повноваження, передбачен</w:t>
      </w:r>
      <w:r w:rsidR="0010274D">
        <w:rPr>
          <w:sz w:val="28"/>
          <w:szCs w:val="28"/>
          <w:lang w:val="uk-UA"/>
        </w:rPr>
        <w:t>і чинним законодавством України та установчими документами Закладу</w:t>
      </w:r>
      <w:r w:rsidR="00D61250">
        <w:rPr>
          <w:sz w:val="28"/>
          <w:szCs w:val="28"/>
          <w:lang w:val="uk-UA"/>
        </w:rPr>
        <w:t>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6.5. Директор Закладу несе матеріальну </w:t>
      </w:r>
      <w:r w:rsidR="00C20FBC" w:rsidRPr="000D0A3D">
        <w:rPr>
          <w:sz w:val="28"/>
          <w:szCs w:val="28"/>
          <w:lang w:val="uk-UA"/>
        </w:rPr>
        <w:t xml:space="preserve">відповідальність </w:t>
      </w:r>
      <w:r w:rsidRPr="000D0A3D">
        <w:rPr>
          <w:sz w:val="28"/>
          <w:szCs w:val="28"/>
          <w:lang w:val="uk-UA"/>
        </w:rPr>
        <w:t>у повному розмірі шкоди, заподіяної з його вини відповідно до законодавства.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6.6. Колегіальним постійно діючим органом управління Закладу є педагогічна рада, яка створюється у Закладі за наявності не менше трьох педагогічних працівників.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Робота педагогічної ради проводиться відповідно до потреб Закладу. Кількість засідань педагогічної ради визначається згідно з нормативними актами України.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6.7. До складу педагогічної ради Закладу входять директор, </w:t>
      </w:r>
      <w:r w:rsidR="00E54255">
        <w:rPr>
          <w:sz w:val="28"/>
          <w:szCs w:val="28"/>
          <w:lang w:val="uk-UA"/>
        </w:rPr>
        <w:t xml:space="preserve">усі </w:t>
      </w:r>
      <w:r w:rsidRPr="000D0A3D">
        <w:rPr>
          <w:sz w:val="28"/>
          <w:szCs w:val="28"/>
          <w:lang w:val="uk-UA"/>
        </w:rPr>
        <w:t xml:space="preserve">педагогічні </w:t>
      </w:r>
      <w:r w:rsidR="00BC0920">
        <w:rPr>
          <w:sz w:val="28"/>
          <w:szCs w:val="28"/>
          <w:lang w:val="uk-UA"/>
        </w:rPr>
        <w:t xml:space="preserve">та медичні </w:t>
      </w:r>
      <w:r w:rsidRPr="000D0A3D">
        <w:rPr>
          <w:sz w:val="28"/>
          <w:szCs w:val="28"/>
          <w:lang w:val="uk-UA"/>
        </w:rPr>
        <w:t>працівники та інші особи відповідно до законодавства України. До складу педагогічної ради Закладу можуть входити голови батьківських комітетів, фізичні особи, які надають освітні послуги у сфері дошкільної освіти за наявності ліцензії.</w:t>
      </w:r>
    </w:p>
    <w:p w:rsidR="00806D57" w:rsidRPr="000D0A3D" w:rsidRDefault="00806D57" w:rsidP="000D0A3D">
      <w:pPr>
        <w:pStyle w:val="a3"/>
        <w:tabs>
          <w:tab w:val="num" w:pos="-540"/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На засідання педагогічної ради можуть бути запрошені представники громадських організацій, педагогічні працівники інших закладів освіти, батьки дітей, тощо. Особи, запрошені на засідання педагогічної ради, мають право дорадчого голосу.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Головою педагогічної ради Закладу є його директор.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>Педагогічна рада обирає зі свого складу секретаря на навчальний рік.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6.8. Педагогічна рада Закладу правомочна вирішувати питання, віднесені до її компетенції, у разі наявності не менше як 2/3 її членів. Рішення педагогічної ради приймається більшістю голосів від присутніх, якщо інше не передбачено чинним законодавством України.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 Педагогічна рада Закладу: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6.9.1. </w:t>
      </w:r>
      <w:r w:rsidR="00E54255">
        <w:rPr>
          <w:sz w:val="28"/>
          <w:szCs w:val="28"/>
          <w:lang w:val="uk-UA"/>
        </w:rPr>
        <w:t xml:space="preserve">схвалює освітню програму Закладу, </w:t>
      </w:r>
      <w:r w:rsidRPr="00E54255">
        <w:rPr>
          <w:sz w:val="28"/>
          <w:szCs w:val="28"/>
          <w:lang w:val="uk-UA"/>
        </w:rPr>
        <w:t>оцінює результативність</w:t>
      </w:r>
      <w:r w:rsidRPr="000D0A3D">
        <w:rPr>
          <w:sz w:val="28"/>
          <w:szCs w:val="28"/>
          <w:lang w:val="uk-UA"/>
        </w:rPr>
        <w:t xml:space="preserve"> </w:t>
      </w:r>
      <w:r w:rsidR="00E54255">
        <w:rPr>
          <w:sz w:val="28"/>
          <w:szCs w:val="28"/>
          <w:lang w:val="uk-UA"/>
        </w:rPr>
        <w:t>її виконання та виконання Базового компонента</w:t>
      </w:r>
      <w:r w:rsidRPr="000D0A3D">
        <w:rPr>
          <w:sz w:val="28"/>
          <w:szCs w:val="28"/>
          <w:lang w:val="uk-UA"/>
        </w:rPr>
        <w:t xml:space="preserve"> дошкільної освіти</w:t>
      </w:r>
      <w:r w:rsidR="00E54255">
        <w:rPr>
          <w:sz w:val="28"/>
          <w:szCs w:val="28"/>
          <w:lang w:val="uk-UA"/>
        </w:rPr>
        <w:t xml:space="preserve">, хід якісного </w:t>
      </w:r>
      <w:r w:rsidRPr="000D0A3D">
        <w:rPr>
          <w:sz w:val="28"/>
          <w:szCs w:val="28"/>
          <w:lang w:val="uk-UA"/>
        </w:rPr>
        <w:t xml:space="preserve"> виконання програм розвитку, </w:t>
      </w:r>
      <w:r w:rsidR="00E54255">
        <w:rPr>
          <w:sz w:val="28"/>
          <w:szCs w:val="28"/>
          <w:lang w:val="uk-UA"/>
        </w:rPr>
        <w:t>виховання і навчання дітей у кожній віковій групі;</w:t>
      </w:r>
      <w:r w:rsidRPr="000D0A3D">
        <w:rPr>
          <w:sz w:val="28"/>
          <w:szCs w:val="28"/>
          <w:lang w:val="uk-UA"/>
        </w:rPr>
        <w:t xml:space="preserve">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6.9.2. </w:t>
      </w:r>
      <w:r w:rsidR="001F65FD">
        <w:rPr>
          <w:sz w:val="28"/>
          <w:szCs w:val="28"/>
          <w:lang w:val="uk-UA"/>
        </w:rPr>
        <w:t xml:space="preserve">формує систему та затверджує процедури внутрішнього забезпечення якості освіти, зокрема систему та механізми забезпечення академічної доброчесності;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6.9.3. </w:t>
      </w:r>
      <w:r w:rsidR="001F65FD" w:rsidRPr="000D0A3D">
        <w:rPr>
          <w:sz w:val="28"/>
          <w:szCs w:val="28"/>
          <w:lang w:val="uk-UA"/>
        </w:rPr>
        <w:t xml:space="preserve">розглядає питання удосконалення організації освітнього процесу у Закладі;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6.9.4. </w:t>
      </w:r>
      <w:r w:rsidR="001F65FD" w:rsidRPr="001F65FD">
        <w:rPr>
          <w:sz w:val="28"/>
          <w:szCs w:val="28"/>
          <w:lang w:val="uk-UA"/>
        </w:rPr>
        <w:t>визначає</w:t>
      </w:r>
      <w:r w:rsidR="001F65FD" w:rsidRPr="000D0A3D">
        <w:rPr>
          <w:sz w:val="28"/>
          <w:szCs w:val="28"/>
          <w:lang w:val="uk-UA"/>
        </w:rPr>
        <w:t xml:space="preserve"> план роботи Закладу та педагогічне навантаження педагогічних працівників; </w:t>
      </w:r>
    </w:p>
    <w:p w:rsidR="001F65F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6.9.5. </w:t>
      </w:r>
      <w:r w:rsidR="001F65FD" w:rsidRPr="000D0A3D">
        <w:rPr>
          <w:sz w:val="28"/>
          <w:szCs w:val="28"/>
          <w:lang w:val="uk-UA"/>
        </w:rPr>
        <w:t xml:space="preserve">затверджує заходи щодо зміцнення здоров'я дітей;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6.9.6. </w:t>
      </w:r>
      <w:r w:rsidR="001F65FD" w:rsidRPr="000D0A3D">
        <w:rPr>
          <w:sz w:val="28"/>
          <w:szCs w:val="28"/>
          <w:lang w:val="uk-UA"/>
        </w:rPr>
        <w:t>обговорює питання підвищення кваліфікації педагогіч</w:t>
      </w:r>
      <w:r w:rsidR="001F65FD">
        <w:rPr>
          <w:sz w:val="28"/>
          <w:szCs w:val="28"/>
          <w:lang w:val="uk-UA"/>
        </w:rPr>
        <w:t xml:space="preserve">них працівників, розвиток їх творчої ініціативи;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6.9.7. </w:t>
      </w:r>
      <w:r w:rsidR="001F65FD">
        <w:rPr>
          <w:sz w:val="28"/>
          <w:szCs w:val="28"/>
          <w:lang w:val="uk-UA"/>
        </w:rPr>
        <w:t xml:space="preserve">затверджує щорічний план підвищення кваліфікації педагогічних працівників; 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6.9.8. </w:t>
      </w:r>
      <w:r w:rsidR="001F65FD" w:rsidRPr="001F65FD">
        <w:rPr>
          <w:sz w:val="28"/>
          <w:szCs w:val="28"/>
          <w:lang w:val="uk-UA"/>
        </w:rPr>
        <w:t>розглядає</w:t>
      </w:r>
      <w:r w:rsidR="001F65FD">
        <w:rPr>
          <w:sz w:val="28"/>
          <w:szCs w:val="28"/>
          <w:lang w:val="uk-UA"/>
        </w:rPr>
        <w:t xml:space="preserve"> питання впровадження в освітній процес найкращого педагогічного досвіду та інновацій, участі в дослідницькій, експериментальній,  інноваційній</w:t>
      </w:r>
      <w:r w:rsidR="001F65FD" w:rsidRPr="000D0A3D">
        <w:rPr>
          <w:sz w:val="28"/>
          <w:szCs w:val="28"/>
          <w:lang w:val="uk-UA"/>
        </w:rPr>
        <w:t xml:space="preserve"> діяльності</w:t>
      </w:r>
      <w:r w:rsidR="001F65FD">
        <w:rPr>
          <w:sz w:val="28"/>
          <w:szCs w:val="28"/>
          <w:lang w:val="uk-UA"/>
        </w:rPr>
        <w:t>, співпраці з іншими закладами освіти, науковими установами, фізичними та юридичними особами, які сприяють розвитку освіти</w:t>
      </w:r>
      <w:r w:rsidRPr="000D0A3D">
        <w:rPr>
          <w:sz w:val="28"/>
          <w:szCs w:val="28"/>
          <w:lang w:val="uk-UA"/>
        </w:rPr>
        <w:t xml:space="preserve">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6.9.9. </w:t>
      </w:r>
      <w:r w:rsidR="001F65FD">
        <w:rPr>
          <w:sz w:val="28"/>
          <w:szCs w:val="28"/>
          <w:lang w:val="uk-UA"/>
        </w:rPr>
        <w:t xml:space="preserve">ухвалює рішення щодо відзначення, </w:t>
      </w:r>
      <w:r w:rsidR="001F65FD" w:rsidRPr="001F65FD">
        <w:rPr>
          <w:sz w:val="28"/>
          <w:szCs w:val="28"/>
          <w:lang w:val="uk-UA"/>
        </w:rPr>
        <w:t>морального та матеріального заохочення працівників Закладу</w:t>
      </w:r>
      <w:r w:rsidR="001F65FD">
        <w:rPr>
          <w:sz w:val="28"/>
          <w:szCs w:val="28"/>
          <w:lang w:val="uk-UA"/>
        </w:rPr>
        <w:t xml:space="preserve">;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6.9.10. </w:t>
      </w:r>
      <w:r w:rsidR="001F65FD">
        <w:rPr>
          <w:sz w:val="28"/>
          <w:szCs w:val="28"/>
          <w:lang w:val="uk-UA"/>
        </w:rPr>
        <w:t xml:space="preserve">розглядає питання щодо відповідальності працівників Закладу </w:t>
      </w:r>
      <w:r w:rsidR="00BD7179">
        <w:rPr>
          <w:sz w:val="28"/>
          <w:szCs w:val="28"/>
          <w:lang w:val="uk-UA"/>
        </w:rPr>
        <w:t>та інших учасників освітнього процесу за невиконання ними своїх обов’язків</w:t>
      </w:r>
      <w:r w:rsidRPr="000D0A3D">
        <w:rPr>
          <w:sz w:val="28"/>
          <w:szCs w:val="28"/>
          <w:lang w:val="uk-UA"/>
        </w:rPr>
        <w:t xml:space="preserve">; </w:t>
      </w:r>
    </w:p>
    <w:p w:rsidR="00BD7179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6.9.11. </w:t>
      </w:r>
      <w:r w:rsidR="00BD7179">
        <w:rPr>
          <w:sz w:val="28"/>
          <w:szCs w:val="28"/>
          <w:lang w:val="uk-UA"/>
        </w:rPr>
        <w:t>має право ініціювати проведення позапланового інституційного аудиту Закладу та проведення громадської акредитації Закладу;</w:t>
      </w:r>
    </w:p>
    <w:p w:rsidR="00806D57" w:rsidRPr="000D0A3D" w:rsidRDefault="00BD7179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6.9.12. </w:t>
      </w:r>
      <w:r w:rsidR="00806D57" w:rsidRPr="000D0A3D">
        <w:rPr>
          <w:sz w:val="28"/>
          <w:szCs w:val="28"/>
          <w:lang w:val="uk-UA"/>
        </w:rPr>
        <w:t>розглядає інші питання згідно з чинним законодавством України.</w:t>
      </w:r>
    </w:p>
    <w:p w:rsidR="00806D57" w:rsidRPr="000D0A3D" w:rsidRDefault="00806D57" w:rsidP="000D0A3D">
      <w:pPr>
        <w:pStyle w:val="a3"/>
        <w:tabs>
          <w:tab w:val="num" w:pos="72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6.10. Трудовий колектив Закладу становлять усі фізичні особи, які працюють у Закладі за різними трудовими відносинами.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Трудовий колектив Закладу затверджує правила внутрішнього розпорядку, розглядає і вирішує відповідно до чинного законодавства України необхідні питання щодо колективного договору, вирішує інші питання, віднесені законодавством до компетенції трудового колективу.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6.11. Органом громадського самоврядування Закладу є Загальні збори (конференція) учасниками яких є: колектив Закладу та батьків або законні представники дитини, громадські та благодійні організації, представники органів місцевого самоврядування та виконавчої влади, інші представники та організації зацікавлені в роботі Закладу;</w:t>
      </w:r>
    </w:p>
    <w:p w:rsidR="00E63947" w:rsidRDefault="00806D57" w:rsidP="00E63947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 xml:space="preserve">  </w:t>
      </w:r>
      <w:r w:rsidR="00E63947">
        <w:rPr>
          <w:sz w:val="28"/>
          <w:szCs w:val="28"/>
          <w:lang w:val="uk-UA"/>
        </w:rPr>
        <w:t xml:space="preserve">6.11.1. </w:t>
      </w:r>
      <w:r w:rsidRPr="000D0A3D">
        <w:rPr>
          <w:sz w:val="28"/>
          <w:szCs w:val="28"/>
          <w:lang w:val="uk-UA"/>
        </w:rPr>
        <w:t xml:space="preserve">Загальні збори скликаються за потребою, але не рідше одного разу на рік;  </w:t>
      </w:r>
    </w:p>
    <w:p w:rsidR="00806D57" w:rsidRDefault="00806D57" w:rsidP="00E63947">
      <w:pPr>
        <w:pStyle w:val="a3"/>
        <w:numPr>
          <w:ilvl w:val="2"/>
          <w:numId w:val="2"/>
        </w:numPr>
        <w:suppressAutoHyphens/>
        <w:spacing w:after="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директор Закладу зобов’язаний скликати Загальні збори на вимогу не менше 1/3 учасників;</w:t>
      </w:r>
    </w:p>
    <w:p w:rsidR="00E63947" w:rsidRDefault="00E63947" w:rsidP="00E63947">
      <w:pPr>
        <w:pStyle w:val="a3"/>
        <w:numPr>
          <w:ilvl w:val="2"/>
          <w:numId w:val="2"/>
        </w:numPr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Загальні </w:t>
      </w:r>
      <w:r w:rsidRPr="000D0A3D">
        <w:rPr>
          <w:sz w:val="28"/>
          <w:szCs w:val="28"/>
          <w:lang w:val="uk-UA"/>
        </w:rPr>
        <w:t>збори правомочні, якщо в їх роботі бере участь не менше 2/3 учасників;</w:t>
      </w:r>
    </w:p>
    <w:p w:rsidR="00E63947" w:rsidRDefault="00E63947" w:rsidP="00E63947">
      <w:pPr>
        <w:pStyle w:val="a3"/>
        <w:numPr>
          <w:ilvl w:val="2"/>
          <w:numId w:val="2"/>
        </w:numPr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Pr="000D0A3D">
        <w:rPr>
          <w:sz w:val="28"/>
          <w:szCs w:val="28"/>
          <w:lang w:val="uk-UA"/>
        </w:rPr>
        <w:t>Загальних зборів приймається простою більшістю голосів від присутніх, якщо інше не передбачено чинним законодавством України</w:t>
      </w:r>
      <w:r>
        <w:rPr>
          <w:sz w:val="28"/>
          <w:szCs w:val="28"/>
          <w:lang w:val="uk-UA"/>
        </w:rPr>
        <w:t>;</w:t>
      </w:r>
    </w:p>
    <w:p w:rsidR="00806D57" w:rsidRPr="00E63947" w:rsidRDefault="00E63947" w:rsidP="00E63947">
      <w:pPr>
        <w:pStyle w:val="a3"/>
        <w:numPr>
          <w:ilvl w:val="2"/>
          <w:numId w:val="2"/>
        </w:numPr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Загальні </w:t>
      </w:r>
      <w:proofErr w:type="spellStart"/>
      <w:r w:rsidRPr="000D0A3D">
        <w:rPr>
          <w:sz w:val="28"/>
          <w:szCs w:val="28"/>
        </w:rPr>
        <w:t>збори</w:t>
      </w:r>
      <w:proofErr w:type="spellEnd"/>
      <w:r w:rsidRPr="000D0A3D">
        <w:rPr>
          <w:sz w:val="28"/>
          <w:szCs w:val="28"/>
        </w:rPr>
        <w:t xml:space="preserve"> </w:t>
      </w:r>
      <w:proofErr w:type="spellStart"/>
      <w:r w:rsidRPr="000D0A3D">
        <w:rPr>
          <w:sz w:val="28"/>
          <w:szCs w:val="28"/>
        </w:rPr>
        <w:t>визначають</w:t>
      </w:r>
      <w:proofErr w:type="spellEnd"/>
      <w:r w:rsidRPr="000D0A3D">
        <w:rPr>
          <w:sz w:val="28"/>
          <w:szCs w:val="28"/>
        </w:rPr>
        <w:t xml:space="preserve"> порядок </w:t>
      </w:r>
      <w:proofErr w:type="spellStart"/>
      <w:r w:rsidRPr="000D0A3D">
        <w:rPr>
          <w:sz w:val="28"/>
          <w:szCs w:val="28"/>
        </w:rPr>
        <w:t>роботи</w:t>
      </w:r>
      <w:proofErr w:type="spellEnd"/>
      <w:r w:rsidRPr="000D0A3D">
        <w:rPr>
          <w:sz w:val="28"/>
          <w:szCs w:val="28"/>
        </w:rPr>
        <w:t xml:space="preserve"> та </w:t>
      </w:r>
      <w:r w:rsidRPr="000D0A3D">
        <w:rPr>
          <w:sz w:val="28"/>
          <w:szCs w:val="28"/>
          <w:lang w:val="uk-UA"/>
        </w:rPr>
        <w:t xml:space="preserve">правомочність  </w:t>
      </w:r>
      <w:proofErr w:type="spellStart"/>
      <w:r w:rsidRPr="000D0A3D">
        <w:rPr>
          <w:sz w:val="28"/>
          <w:szCs w:val="28"/>
        </w:rPr>
        <w:t>конференції</w:t>
      </w:r>
      <w:proofErr w:type="spellEnd"/>
      <w:r w:rsidR="00D61250">
        <w:rPr>
          <w:sz w:val="28"/>
          <w:szCs w:val="28"/>
          <w:lang w:val="uk-UA"/>
        </w:rPr>
        <w:t>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6.12. Загальні збори: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6.12.1. обирають раду Закладу у складі членів та голови, чисельністю, яку визначають самостійно, та встановлюють строк її повноважень; </w:t>
      </w:r>
    </w:p>
    <w:p w:rsidR="00806D57" w:rsidRPr="000D0A3D" w:rsidRDefault="00E6394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6.12.2. заслуховують звіти директора</w:t>
      </w:r>
      <w:r w:rsidR="00806D57" w:rsidRPr="000D0A3D">
        <w:rPr>
          <w:sz w:val="28"/>
          <w:szCs w:val="28"/>
          <w:lang w:val="uk-UA"/>
        </w:rPr>
        <w:t xml:space="preserve"> Закладу з питань статутної діяльності Закладу та дають оцінку його </w:t>
      </w:r>
      <w:proofErr w:type="spellStart"/>
      <w:r w:rsidR="00806D57" w:rsidRPr="000D0A3D">
        <w:rPr>
          <w:sz w:val="28"/>
          <w:szCs w:val="28"/>
          <w:lang w:val="uk-UA"/>
        </w:rPr>
        <w:t>професійно</w:t>
      </w:r>
      <w:proofErr w:type="spellEnd"/>
      <w:r w:rsidR="00806D57" w:rsidRPr="000D0A3D">
        <w:rPr>
          <w:sz w:val="28"/>
          <w:szCs w:val="28"/>
          <w:lang w:val="uk-UA"/>
        </w:rPr>
        <w:t xml:space="preserve">-педагогічної діяльності; 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6.12.3. розглядають питання освітньої діяльності Закладу;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6.12.4. розглядають інші питання, віднесені чинним законодавством  України до їх компетенції.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6.13. У період між Загальними зборами</w:t>
      </w:r>
      <w:r w:rsidRPr="000D0A3D">
        <w:rPr>
          <w:i/>
          <w:sz w:val="28"/>
          <w:szCs w:val="28"/>
          <w:lang w:val="uk-UA"/>
        </w:rPr>
        <w:t xml:space="preserve"> </w:t>
      </w:r>
      <w:r w:rsidRPr="000D0A3D">
        <w:rPr>
          <w:sz w:val="28"/>
          <w:szCs w:val="28"/>
          <w:lang w:val="uk-UA"/>
        </w:rPr>
        <w:t xml:space="preserve">діє рада Закладу, до складу якої обираються </w:t>
      </w:r>
      <w:proofErr w:type="spellStart"/>
      <w:r w:rsidRPr="000D0A3D">
        <w:rPr>
          <w:sz w:val="28"/>
          <w:szCs w:val="28"/>
          <w:lang w:val="uk-UA"/>
        </w:rPr>
        <w:t>пропорційно</w:t>
      </w:r>
      <w:proofErr w:type="spellEnd"/>
      <w:r w:rsidRPr="000D0A3D">
        <w:rPr>
          <w:sz w:val="28"/>
          <w:szCs w:val="28"/>
          <w:lang w:val="uk-UA"/>
        </w:rPr>
        <w:t xml:space="preserve"> представники від педагогічного колективу Закладу і батьків або законних представників дитини.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Рада Закладу визначає порядок своєї роботи самостійно. 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Кількість засідань ради Закладу визначається їх доцільністю, але не менше, ніж встановлено нормативними актами України. 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Рада Закладу правомочна вирішувати питання у разі наявності не менше 2/3 членів ради.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Рішення ради Закладу приймається простою більшістю голосів від присутніх, якщо інше не передбачено чинним законодавством України. У разі рівної кількості голосів вирішальним є голос голови ради. 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6.14. Рада Закладу: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6.14.1.  організовує виконання рішень Загальних зборів;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6.14.2. розглядає питання поліпшення умов для здобуття дошкільної освіти, зміцнення матеріально-технічної бази, поповнення й використання майна Закладу;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6.14.3. вносить пропозиції щодо морального і матеріального заохочення учасників освітнього процесу;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6.14.4. сприяє педагогічній освіті батьків, погоджує зміст і форми роботи з педагогічної освіти батьків; 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6.14.5. організовує громадський контроль за харчуванням і медичним обслуговуванням дітей;</w:t>
      </w:r>
    </w:p>
    <w:p w:rsidR="00806D57" w:rsidRPr="000D0A3D" w:rsidRDefault="00806D57" w:rsidP="000D0A3D">
      <w:pPr>
        <w:pStyle w:val="a3"/>
        <w:tabs>
          <w:tab w:val="num" w:pos="-540"/>
        </w:tabs>
        <w:suppressAutoHyphens/>
        <w:spacing w:after="0"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6.14.6. розглядає інші питання, віднесені чинним законодавством України до її компетенції.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 xml:space="preserve">6.15. Інтереси трудового колективу Закладу представляє </w:t>
      </w:r>
      <w:r w:rsidRPr="00BC0920">
        <w:rPr>
          <w:sz w:val="28"/>
          <w:szCs w:val="28"/>
          <w:u w:val="single"/>
          <w:lang w:val="uk-UA"/>
        </w:rPr>
        <w:t>профспілкова</w:t>
      </w:r>
      <w:r w:rsidRPr="000D0A3D">
        <w:rPr>
          <w:sz w:val="28"/>
          <w:szCs w:val="28"/>
          <w:lang w:val="uk-UA"/>
        </w:rPr>
        <w:t xml:space="preserve"> організація, а в разі її відсутності – рада Закладу, якщо інше не передбачено чинним законодавством України.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6.16. Виробничі, трудові і соціальні відносини трудового колективу Закладу регулюються  колективним договором з Власником, який укладається в термін та порядку, встановленому чинним  законодавством України.</w:t>
      </w:r>
    </w:p>
    <w:p w:rsidR="00806D57" w:rsidRPr="000D0A3D" w:rsidRDefault="00806D57" w:rsidP="000D0A3D">
      <w:pPr>
        <w:tabs>
          <w:tab w:val="num" w:pos="720"/>
        </w:tabs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6.17. Державний контроль за діяльністю Закладу з метою забезпечення реалізації єдиної державної політики в сфері дошкільної освіти здійснюють у порядку, визначеному чинним законодавством України.</w:t>
      </w:r>
    </w:p>
    <w:p w:rsidR="00806D57" w:rsidRPr="000D0A3D" w:rsidRDefault="00806D57" w:rsidP="000D0A3D">
      <w:pPr>
        <w:tabs>
          <w:tab w:val="num" w:pos="720"/>
        </w:tabs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6.18. Власник Закладу здійснює контроль за використанням і збереженням майна Закладу  безпосередньо або через уповноваженим ним  орган і має право вилучати у Закладу надлишкове майно, а також майно, що не використовується та майно, що використовується не за призначенням.</w:t>
      </w:r>
    </w:p>
    <w:p w:rsidR="00806D57" w:rsidRPr="000D0A3D" w:rsidRDefault="00806D57" w:rsidP="000D0A3D">
      <w:pPr>
        <w:tabs>
          <w:tab w:val="num" w:pos="720"/>
        </w:tabs>
        <w:suppressAutoHyphens/>
        <w:ind w:left="-180" w:firstLine="360"/>
        <w:jc w:val="both"/>
        <w:rPr>
          <w:sz w:val="28"/>
          <w:szCs w:val="28"/>
          <w:lang w:val="uk-UA"/>
        </w:rPr>
      </w:pPr>
    </w:p>
    <w:p w:rsidR="00806D57" w:rsidRPr="000D0A3D" w:rsidRDefault="00806D57" w:rsidP="000D0A3D">
      <w:pPr>
        <w:shd w:val="clear" w:color="auto" w:fill="FFFFFF"/>
        <w:ind w:firstLine="480"/>
        <w:jc w:val="center"/>
        <w:rPr>
          <w:color w:val="000000"/>
          <w:sz w:val="28"/>
          <w:szCs w:val="28"/>
          <w:lang w:val="uk-UA"/>
        </w:rPr>
      </w:pPr>
      <w:r w:rsidRPr="000D0A3D">
        <w:rPr>
          <w:b/>
          <w:bCs/>
          <w:color w:val="000000"/>
          <w:sz w:val="28"/>
          <w:szCs w:val="28"/>
          <w:bdr w:val="none" w:sz="0" w:space="0" w:color="auto" w:frame="1"/>
        </w:rPr>
        <w:t>V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 ОРГАНІЗАЦІЯ ХАРЧУВАННЯ ДІТЕЙ ТА МЕДИЧНЕ ОБСЛУГОВУВАННЯ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</w:rPr>
        <w:t>7.1.</w:t>
      </w:r>
      <w:r w:rsidRPr="000D0A3D">
        <w:rPr>
          <w:color w:val="000000"/>
          <w:sz w:val="28"/>
          <w:szCs w:val="28"/>
          <w:lang w:val="uk-UA"/>
        </w:rPr>
        <w:t xml:space="preserve"> Заклад забезпечує збалансоване харчування дітей, необхідне для їх розвитку із дотриманням вимог чинного законодавства України. 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7.2. Режим харчування, його фінансування, а також розмір батьківської плати встановлюється засновником (власником) відповідно до режиму перебування дітей у Закладі.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7.3. Відповідальність за організацію харчування д</w:t>
      </w:r>
      <w:r w:rsidR="004E305D">
        <w:rPr>
          <w:color w:val="000000"/>
          <w:sz w:val="28"/>
          <w:szCs w:val="28"/>
          <w:lang w:val="uk-UA"/>
        </w:rPr>
        <w:t>ітей у Закладі покладаються на д</w:t>
      </w:r>
      <w:r w:rsidRPr="000D0A3D">
        <w:rPr>
          <w:color w:val="000000"/>
          <w:sz w:val="28"/>
          <w:szCs w:val="28"/>
          <w:lang w:val="uk-UA"/>
        </w:rPr>
        <w:t xml:space="preserve">иректора та орган місцевого самоврядування  (власника). 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7.4. Контроль і державний нагляд за якістю харчування у Закладі покладаються на органи державного нагляду та контрою, визначені у встановленому законодавством порядку. 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7.5. Контроль   за   організацією  харчування,  якістю  продуктів харчування та харчової сировини, дотриманням технології приготування страв, дотри</w:t>
      </w:r>
      <w:r w:rsidR="004E305D">
        <w:rPr>
          <w:color w:val="000000"/>
          <w:sz w:val="28"/>
          <w:szCs w:val="28"/>
          <w:lang w:val="uk-UA"/>
        </w:rPr>
        <w:t xml:space="preserve">мання санітарного законодавства </w:t>
      </w:r>
      <w:r w:rsidRPr="000D0A3D">
        <w:rPr>
          <w:color w:val="000000"/>
          <w:sz w:val="28"/>
          <w:szCs w:val="28"/>
          <w:lang w:val="uk-UA"/>
        </w:rPr>
        <w:t>покладається  на  медичн</w:t>
      </w:r>
      <w:r w:rsidR="004C30D4" w:rsidRPr="000D0A3D">
        <w:rPr>
          <w:color w:val="000000"/>
          <w:sz w:val="28"/>
          <w:szCs w:val="28"/>
          <w:lang w:val="uk-UA"/>
        </w:rPr>
        <w:t>ого</w:t>
      </w:r>
      <w:r w:rsidRPr="000D0A3D">
        <w:rPr>
          <w:color w:val="000000"/>
          <w:sz w:val="28"/>
          <w:szCs w:val="28"/>
          <w:lang w:val="uk-UA"/>
        </w:rPr>
        <w:t>  працівник</w:t>
      </w:r>
      <w:r w:rsidR="004C30D4" w:rsidRPr="000D0A3D">
        <w:rPr>
          <w:color w:val="000000"/>
          <w:sz w:val="28"/>
          <w:szCs w:val="28"/>
          <w:lang w:val="uk-UA"/>
        </w:rPr>
        <w:t>а</w:t>
      </w:r>
      <w:r w:rsidRPr="000D0A3D">
        <w:rPr>
          <w:color w:val="000000"/>
          <w:sz w:val="28"/>
          <w:szCs w:val="28"/>
          <w:lang w:val="uk-UA"/>
        </w:rPr>
        <w:t xml:space="preserve">, директора </w:t>
      </w:r>
      <w:r w:rsidR="00E63947">
        <w:rPr>
          <w:color w:val="000000"/>
          <w:sz w:val="28"/>
          <w:szCs w:val="28"/>
          <w:lang w:val="uk-UA"/>
        </w:rPr>
        <w:t>Закладу</w:t>
      </w:r>
      <w:r w:rsidRPr="000D0A3D">
        <w:rPr>
          <w:color w:val="000000"/>
          <w:sz w:val="28"/>
          <w:szCs w:val="28"/>
          <w:lang w:val="uk-UA"/>
        </w:rPr>
        <w:t xml:space="preserve"> та громадську раду контролю за харчуванням.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 7.6. Від плати за харчування дітей звільняються батьки або законні представники дитини, із сімей, які отримують допомогу відповідно до</w:t>
      </w:r>
      <w:r w:rsidRPr="000D0A3D">
        <w:rPr>
          <w:color w:val="000000"/>
          <w:sz w:val="28"/>
          <w:szCs w:val="28"/>
        </w:rPr>
        <w:t> </w:t>
      </w:r>
      <w:hyperlink r:id="rId8" w:history="1">
        <w:r w:rsidRPr="000D0A3D">
          <w:rPr>
            <w:rStyle w:val="a7"/>
            <w:color w:val="104300"/>
            <w:sz w:val="28"/>
            <w:szCs w:val="28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0D0A3D">
        <w:rPr>
          <w:color w:val="000000"/>
          <w:sz w:val="28"/>
          <w:szCs w:val="28"/>
        </w:rPr>
        <w:t> </w:t>
      </w:r>
      <w:r w:rsidRPr="000D0A3D">
        <w:rPr>
          <w:color w:val="000000"/>
          <w:sz w:val="28"/>
          <w:szCs w:val="28"/>
          <w:lang w:val="uk-UA"/>
        </w:rPr>
        <w:t xml:space="preserve"> “Про державну соціальну допомогу малозабезпеченим сім’ям”, діти-сироти, діти, позбавлених батьківського піклування, діти з інвалідністю та інші категорії дітей у встановленому законодавством порядку.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 </w:t>
      </w:r>
      <w:r w:rsidRPr="000D0A3D">
        <w:rPr>
          <w:color w:val="000000"/>
          <w:sz w:val="28"/>
          <w:szCs w:val="28"/>
        </w:rPr>
        <w:t>7.</w:t>
      </w:r>
      <w:r w:rsidRPr="000D0A3D">
        <w:rPr>
          <w:color w:val="000000"/>
          <w:sz w:val="28"/>
          <w:szCs w:val="28"/>
          <w:lang w:val="uk-UA"/>
        </w:rPr>
        <w:t>7</w:t>
      </w:r>
      <w:r w:rsidRPr="000D0A3D">
        <w:rPr>
          <w:color w:val="000000"/>
          <w:sz w:val="28"/>
          <w:szCs w:val="28"/>
        </w:rPr>
        <w:t>.</w:t>
      </w:r>
      <w:r w:rsidRPr="000D0A3D">
        <w:rPr>
          <w:color w:val="000000"/>
          <w:sz w:val="28"/>
          <w:szCs w:val="28"/>
          <w:lang w:val="uk-UA"/>
        </w:rPr>
        <w:t xml:space="preserve"> Право на пільгові умови сплати за харчування інших соціально незахищених верст населення визначає орган місцевого самоврядування (власник).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</w:rPr>
        <w:t> 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Pr="000D0A3D">
        <w:rPr>
          <w:color w:val="000000"/>
          <w:sz w:val="28"/>
          <w:szCs w:val="28"/>
        </w:rPr>
        <w:t>.</w:t>
      </w:r>
      <w:r w:rsidRPr="000D0A3D">
        <w:rPr>
          <w:color w:val="000000"/>
          <w:sz w:val="28"/>
          <w:szCs w:val="28"/>
          <w:lang w:val="uk-UA"/>
        </w:rPr>
        <w:t>8</w:t>
      </w:r>
      <w:r w:rsidRPr="000D0A3D">
        <w:rPr>
          <w:color w:val="000000"/>
          <w:sz w:val="28"/>
          <w:szCs w:val="28"/>
        </w:rPr>
        <w:t xml:space="preserve">. </w:t>
      </w:r>
      <w:r w:rsidRPr="000D0A3D">
        <w:rPr>
          <w:color w:val="000000"/>
          <w:sz w:val="28"/>
          <w:szCs w:val="28"/>
          <w:lang w:val="uk-UA"/>
        </w:rPr>
        <w:t xml:space="preserve">Медичне обслуговування дітей Закладу здійснюється на безоплатній основі медичними працівниками, які входять до штату закладу. 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До основних обов’язків медичних працівників Закладу належать:</w:t>
      </w:r>
    </w:p>
    <w:p w:rsidR="004E7D29" w:rsidRPr="004E7D29" w:rsidRDefault="004E7D29" w:rsidP="004E7D29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моніторинг </w:t>
      </w:r>
      <w:r w:rsidR="00806D57" w:rsidRPr="004E30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стану здоров’я </w:t>
      </w:r>
      <w:r w:rsidRPr="000D0A3D">
        <w:rPr>
          <w:color w:val="000000"/>
          <w:sz w:val="28"/>
          <w:szCs w:val="28"/>
          <w:lang w:val="uk-UA"/>
        </w:rPr>
        <w:t>дітей</w:t>
      </w:r>
      <w:r>
        <w:rPr>
          <w:color w:val="000000"/>
          <w:sz w:val="28"/>
          <w:szCs w:val="28"/>
          <w:lang w:val="uk-UA"/>
        </w:rPr>
        <w:t>;</w:t>
      </w:r>
    </w:p>
    <w:p w:rsidR="00806D57" w:rsidRDefault="00806D57" w:rsidP="004E305D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E305D">
        <w:rPr>
          <w:color w:val="000000"/>
          <w:sz w:val="28"/>
          <w:szCs w:val="28"/>
          <w:lang w:val="uk-UA"/>
        </w:rPr>
        <w:lastRenderedPageBreak/>
        <w:t xml:space="preserve">надання </w:t>
      </w:r>
      <w:proofErr w:type="spellStart"/>
      <w:r w:rsidRPr="004E305D">
        <w:rPr>
          <w:color w:val="000000"/>
          <w:sz w:val="28"/>
          <w:szCs w:val="28"/>
          <w:lang w:val="uk-UA"/>
        </w:rPr>
        <w:t>домедичної</w:t>
      </w:r>
      <w:proofErr w:type="spellEnd"/>
      <w:r w:rsidRPr="004E305D">
        <w:rPr>
          <w:color w:val="000000"/>
          <w:sz w:val="28"/>
          <w:szCs w:val="28"/>
          <w:lang w:val="uk-UA"/>
        </w:rPr>
        <w:t xml:space="preserve"> допомоги</w:t>
      </w:r>
      <w:r w:rsidR="004E305D">
        <w:rPr>
          <w:color w:val="000000"/>
          <w:sz w:val="28"/>
          <w:szCs w:val="28"/>
          <w:lang w:val="uk-UA"/>
        </w:rPr>
        <w:t xml:space="preserve"> у невідкладному стані, інформування батьків або інших законних представників про стан дитини та організацію заходів для госпіталізації (у разі показань)</w:t>
      </w:r>
      <w:r w:rsidRPr="004E305D">
        <w:rPr>
          <w:color w:val="000000"/>
          <w:sz w:val="28"/>
          <w:szCs w:val="28"/>
          <w:lang w:val="uk-UA"/>
        </w:rPr>
        <w:t>;</w:t>
      </w:r>
    </w:p>
    <w:p w:rsidR="004E7D29" w:rsidRDefault="004E7D29" w:rsidP="004E305D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</w:t>
      </w:r>
      <w:r>
        <w:rPr>
          <w:color w:val="000000"/>
          <w:sz w:val="28"/>
          <w:szCs w:val="28"/>
          <w:lang w:val="uk-UA"/>
        </w:rPr>
        <w:t xml:space="preserve">виконання індивідуального плану щеплень та профілактичних </w:t>
      </w:r>
      <w:r w:rsidRPr="000D0A3D">
        <w:rPr>
          <w:color w:val="000000"/>
          <w:sz w:val="28"/>
          <w:szCs w:val="28"/>
          <w:lang w:val="uk-UA"/>
        </w:rPr>
        <w:t>медичних оглядів</w:t>
      </w:r>
      <w:r>
        <w:rPr>
          <w:color w:val="000000"/>
          <w:sz w:val="28"/>
          <w:szCs w:val="28"/>
          <w:lang w:val="uk-UA"/>
        </w:rPr>
        <w:t xml:space="preserve"> дітей</w:t>
      </w:r>
      <w:r w:rsidRPr="000D0A3D">
        <w:rPr>
          <w:color w:val="000000"/>
          <w:sz w:val="28"/>
          <w:szCs w:val="28"/>
          <w:lang w:val="uk-UA"/>
        </w:rPr>
        <w:t>;</w:t>
      </w:r>
    </w:p>
    <w:p w:rsidR="004E7D29" w:rsidRDefault="004E7D29" w:rsidP="004E305D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здійснення </w:t>
      </w:r>
      <w:r w:rsidRPr="000D0A3D">
        <w:rPr>
          <w:color w:val="000000"/>
          <w:sz w:val="28"/>
          <w:szCs w:val="28"/>
          <w:lang w:val="uk-UA"/>
        </w:rPr>
        <w:t>контролю за організацією та якістю харчування,  дотриманням раціонального режиму освітньої діяльності, освітнього навантаження;</w:t>
      </w:r>
    </w:p>
    <w:p w:rsidR="004E7D29" w:rsidRDefault="004E7D29" w:rsidP="004E305D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здійснення </w:t>
      </w:r>
      <w:r>
        <w:rPr>
          <w:color w:val="000000"/>
          <w:sz w:val="28"/>
          <w:szCs w:val="28"/>
          <w:lang w:val="uk-UA"/>
        </w:rPr>
        <w:t>контролю</w:t>
      </w:r>
      <w:r w:rsidRPr="000D0A3D">
        <w:rPr>
          <w:color w:val="000000"/>
          <w:sz w:val="28"/>
          <w:szCs w:val="28"/>
          <w:lang w:val="uk-UA"/>
        </w:rPr>
        <w:t xml:space="preserve"> за дотриманням санітарного законодавства;</w:t>
      </w:r>
    </w:p>
    <w:p w:rsidR="00806D57" w:rsidRPr="006430A8" w:rsidRDefault="002D5058" w:rsidP="006430A8">
      <w:pPr>
        <w:pStyle w:val="ae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проведення </w:t>
      </w:r>
      <w:r w:rsidRPr="000D0A3D">
        <w:rPr>
          <w:color w:val="000000"/>
          <w:sz w:val="28"/>
          <w:szCs w:val="28"/>
          <w:lang w:val="uk-UA"/>
        </w:rPr>
        <w:t>санітарно-просвітницької роботи серед дітей, батьків або законних представників дитини, та працівників закладу</w:t>
      </w:r>
      <w:r w:rsidR="006430A8">
        <w:rPr>
          <w:color w:val="000000"/>
          <w:sz w:val="28"/>
          <w:szCs w:val="28"/>
          <w:lang w:val="uk-UA"/>
        </w:rPr>
        <w:t>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0D0A3D">
        <w:rPr>
          <w:color w:val="000000"/>
          <w:sz w:val="28"/>
          <w:szCs w:val="28"/>
          <w:lang w:val="uk-UA"/>
        </w:rPr>
        <w:t>7</w:t>
      </w:r>
      <w:r w:rsidRPr="000D0A3D">
        <w:rPr>
          <w:color w:val="000000"/>
          <w:sz w:val="28"/>
          <w:szCs w:val="28"/>
        </w:rPr>
        <w:t>.</w:t>
      </w:r>
      <w:r w:rsidRPr="000D0A3D">
        <w:rPr>
          <w:color w:val="000000"/>
          <w:sz w:val="28"/>
          <w:szCs w:val="28"/>
          <w:lang w:val="uk-UA"/>
        </w:rPr>
        <w:t>9</w:t>
      </w:r>
      <w:r w:rsidRPr="000D0A3D">
        <w:rPr>
          <w:color w:val="000000"/>
          <w:sz w:val="28"/>
          <w:szCs w:val="28"/>
        </w:rPr>
        <w:t>.</w:t>
      </w:r>
      <w:r w:rsidRPr="000D0A3D">
        <w:rPr>
          <w:color w:val="000000"/>
          <w:sz w:val="28"/>
          <w:szCs w:val="28"/>
          <w:lang w:val="uk-UA"/>
        </w:rPr>
        <w:t xml:space="preserve"> Заклад освіти надає приміщення і забезпечує  належні умови    для    роботи медичного персоналу.</w:t>
      </w:r>
      <w:r w:rsidRPr="000D0A3D">
        <w:rPr>
          <w:color w:val="000000"/>
          <w:sz w:val="28"/>
          <w:szCs w:val="28"/>
        </w:rPr>
        <w:t xml:space="preserve"> </w:t>
      </w:r>
    </w:p>
    <w:p w:rsidR="00806D57" w:rsidRPr="000D0A3D" w:rsidRDefault="00806D57" w:rsidP="000D0A3D">
      <w:pPr>
        <w:pStyle w:val="3"/>
        <w:tabs>
          <w:tab w:val="num" w:pos="0"/>
        </w:tabs>
        <w:suppressAutoHyphens/>
        <w:spacing w:after="0"/>
        <w:rPr>
          <w:sz w:val="28"/>
          <w:szCs w:val="28"/>
          <w:lang w:val="uk-UA"/>
        </w:rPr>
      </w:pPr>
    </w:p>
    <w:p w:rsidR="00806D57" w:rsidRPr="000D0A3D" w:rsidRDefault="00806D57" w:rsidP="000D0A3D">
      <w:pPr>
        <w:pStyle w:val="a3"/>
        <w:suppressAutoHyphens/>
        <w:spacing w:after="0"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 xml:space="preserve">VІІІ. фінансово-господарська діяльність, </w:t>
      </w:r>
    </w:p>
    <w:p w:rsidR="00806D57" w:rsidRPr="000D0A3D" w:rsidRDefault="00806D57" w:rsidP="000D0A3D">
      <w:pPr>
        <w:pStyle w:val="a3"/>
        <w:suppressAutoHyphens/>
        <w:spacing w:after="0"/>
        <w:ind w:left="-180" w:firstLine="360"/>
        <w:jc w:val="center"/>
        <w:rPr>
          <w:b/>
          <w:caps/>
          <w:sz w:val="28"/>
          <w:szCs w:val="28"/>
          <w:lang w:val="uk-UA"/>
        </w:rPr>
      </w:pPr>
      <w:r w:rsidRPr="000D0A3D">
        <w:rPr>
          <w:b/>
          <w:caps/>
          <w:sz w:val="28"/>
          <w:szCs w:val="28"/>
          <w:lang w:val="uk-UA"/>
        </w:rPr>
        <w:t>порядок формування майна закладу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8.1. Заклад здійснює діяльність, передбачену цим Статутом, без мети отримання прибутку.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Фінансово-господарська діяльність Закладу здійснюється відповідно до Господарського, Цивільного та Бюджетного коде</w:t>
      </w:r>
      <w:r w:rsidR="006C7D62" w:rsidRPr="000D0A3D">
        <w:rPr>
          <w:sz w:val="28"/>
          <w:szCs w:val="28"/>
          <w:lang w:val="uk-UA"/>
        </w:rPr>
        <w:t>ксів України,  законів України «</w:t>
      </w:r>
      <w:r w:rsidRPr="000D0A3D">
        <w:rPr>
          <w:sz w:val="28"/>
          <w:szCs w:val="28"/>
          <w:lang w:val="uk-UA"/>
        </w:rPr>
        <w:t>Про м</w:t>
      </w:r>
      <w:r w:rsidR="006C7D62" w:rsidRPr="000D0A3D">
        <w:rPr>
          <w:sz w:val="28"/>
          <w:szCs w:val="28"/>
          <w:lang w:val="uk-UA"/>
        </w:rPr>
        <w:t>ісцеве самоврядування в Україні»</w:t>
      </w:r>
      <w:r w:rsidRPr="000D0A3D">
        <w:rPr>
          <w:sz w:val="28"/>
          <w:szCs w:val="28"/>
          <w:lang w:val="uk-UA"/>
        </w:rPr>
        <w:t>, «Про освіту», «Про дошкільну освіту» та інших нормативно-правових актів України.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8.2. Відносини Закладу з іншими юридичними та фізичними особами в усіх сферах господарської діяльності здійснюються на підставі правочинів (договорів, угод) згідно чинного законодавства України, якщо інше не передбачене законодавством України.</w:t>
      </w:r>
    </w:p>
    <w:p w:rsidR="00806D57" w:rsidRPr="000D0A3D" w:rsidRDefault="00806D57" w:rsidP="000D0A3D">
      <w:pPr>
        <w:shd w:val="clear" w:color="auto" w:fill="FFFFFF"/>
        <w:tabs>
          <w:tab w:val="left" w:pos="1420"/>
        </w:tabs>
        <w:suppressAutoHyphens/>
        <w:ind w:left="-180" w:right="14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8.3. </w:t>
      </w:r>
      <w:r w:rsidRPr="000D0A3D">
        <w:rPr>
          <w:color w:val="000000"/>
          <w:spacing w:val="1"/>
          <w:sz w:val="28"/>
          <w:szCs w:val="28"/>
          <w:lang w:val="uk-UA"/>
        </w:rPr>
        <w:t xml:space="preserve">Взаємовідносини Закладу з органами місцевого самоврядування </w:t>
      </w:r>
      <w:r w:rsidRPr="000D0A3D">
        <w:rPr>
          <w:color w:val="000000"/>
          <w:spacing w:val="3"/>
          <w:sz w:val="28"/>
          <w:szCs w:val="28"/>
          <w:lang w:val="uk-UA"/>
        </w:rPr>
        <w:t>будуютьс</w:t>
      </w:r>
      <w:r w:rsidR="006C7D62" w:rsidRPr="000D0A3D">
        <w:rPr>
          <w:color w:val="000000"/>
          <w:spacing w:val="3"/>
          <w:sz w:val="28"/>
          <w:szCs w:val="28"/>
          <w:lang w:val="uk-UA"/>
        </w:rPr>
        <w:t>я відповідно до Закону України «</w:t>
      </w:r>
      <w:r w:rsidRPr="000D0A3D">
        <w:rPr>
          <w:color w:val="000000"/>
          <w:spacing w:val="3"/>
          <w:sz w:val="28"/>
          <w:szCs w:val="28"/>
          <w:lang w:val="uk-UA"/>
        </w:rPr>
        <w:t>Про місцеве самоврядування в Україні</w:t>
      </w:r>
      <w:r w:rsidR="006C7D62" w:rsidRPr="000D0A3D">
        <w:rPr>
          <w:color w:val="000000"/>
          <w:spacing w:val="3"/>
          <w:sz w:val="28"/>
          <w:szCs w:val="28"/>
          <w:lang w:val="uk-UA"/>
        </w:rPr>
        <w:t>»</w:t>
      </w:r>
      <w:r w:rsidRPr="000D0A3D">
        <w:rPr>
          <w:color w:val="000000"/>
          <w:spacing w:val="3"/>
          <w:sz w:val="28"/>
          <w:szCs w:val="28"/>
          <w:lang w:val="uk-UA"/>
        </w:rPr>
        <w:t xml:space="preserve">, </w:t>
      </w:r>
      <w:r w:rsidRPr="000D0A3D">
        <w:rPr>
          <w:color w:val="000000"/>
          <w:sz w:val="28"/>
          <w:szCs w:val="28"/>
          <w:lang w:val="uk-UA"/>
        </w:rPr>
        <w:t>інших законодавчих актів України, які встановлюють компетенцію цих органів.</w:t>
      </w:r>
    </w:p>
    <w:p w:rsidR="00806D57" w:rsidRPr="000D0A3D" w:rsidRDefault="00806D57" w:rsidP="000D0A3D">
      <w:pPr>
        <w:shd w:val="clear" w:color="auto" w:fill="FFFFFF"/>
        <w:suppressAutoHyphens/>
        <w:ind w:left="-180" w:right="14" w:firstLine="360"/>
        <w:jc w:val="both"/>
        <w:rPr>
          <w:color w:val="000000"/>
          <w:spacing w:val="-1"/>
          <w:sz w:val="28"/>
          <w:szCs w:val="28"/>
          <w:lang w:val="uk-UA"/>
        </w:rPr>
      </w:pPr>
      <w:r w:rsidRPr="000D0A3D">
        <w:rPr>
          <w:color w:val="000000"/>
          <w:spacing w:val="-1"/>
          <w:sz w:val="28"/>
          <w:szCs w:val="28"/>
          <w:lang w:val="uk-UA"/>
        </w:rPr>
        <w:t>Заклад є підпорядкованим</w:t>
      </w:r>
      <w:r w:rsidR="00BC0920">
        <w:rPr>
          <w:color w:val="000000"/>
          <w:spacing w:val="-1"/>
          <w:sz w:val="28"/>
          <w:szCs w:val="28"/>
          <w:lang w:val="uk-UA"/>
        </w:rPr>
        <w:t>, підзвітним та підконтрольним В</w:t>
      </w:r>
      <w:r w:rsidRPr="000D0A3D">
        <w:rPr>
          <w:color w:val="000000"/>
          <w:spacing w:val="-1"/>
          <w:sz w:val="28"/>
          <w:szCs w:val="28"/>
          <w:lang w:val="uk-UA"/>
        </w:rPr>
        <w:t xml:space="preserve">ідділу освіти </w:t>
      </w:r>
      <w:proofErr w:type="spellStart"/>
      <w:r w:rsidRPr="000D0A3D">
        <w:rPr>
          <w:color w:val="000000"/>
          <w:sz w:val="28"/>
          <w:szCs w:val="28"/>
          <w:lang w:val="uk-UA"/>
        </w:rPr>
        <w:t>Бучанської</w:t>
      </w:r>
      <w:proofErr w:type="spellEnd"/>
      <w:r w:rsidRPr="000D0A3D">
        <w:rPr>
          <w:color w:val="000000"/>
          <w:sz w:val="28"/>
          <w:szCs w:val="28"/>
          <w:lang w:val="uk-UA"/>
        </w:rPr>
        <w:t xml:space="preserve"> міської </w:t>
      </w:r>
      <w:r w:rsidRPr="000D0A3D">
        <w:rPr>
          <w:sz w:val="28"/>
          <w:szCs w:val="28"/>
          <w:lang w:val="uk-UA"/>
        </w:rPr>
        <w:t xml:space="preserve"> ради.</w:t>
      </w:r>
      <w:r w:rsidRPr="000D0A3D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806D57" w:rsidRPr="000D0A3D" w:rsidRDefault="00806D57" w:rsidP="000D0A3D">
      <w:pPr>
        <w:pStyle w:val="a5"/>
        <w:ind w:firstLine="142"/>
        <w:rPr>
          <w:rFonts w:ascii="Times New Roman" w:hAnsi="Times New Roman"/>
          <w:sz w:val="28"/>
          <w:szCs w:val="28"/>
        </w:rPr>
      </w:pPr>
      <w:r w:rsidRPr="000D0A3D">
        <w:rPr>
          <w:rFonts w:ascii="Times New Roman" w:hAnsi="Times New Roman"/>
          <w:sz w:val="28"/>
          <w:szCs w:val="28"/>
        </w:rPr>
        <w:t>Утворення фондів у Закладі проводиться згідно з законодавством.</w:t>
      </w:r>
    </w:p>
    <w:p w:rsidR="00806D57" w:rsidRPr="000D0A3D" w:rsidRDefault="00806D57" w:rsidP="000D0A3D">
      <w:pPr>
        <w:pStyle w:val="a5"/>
        <w:suppressAutoHyphens/>
        <w:ind w:left="-180" w:right="0" w:firstLine="360"/>
        <w:rPr>
          <w:rFonts w:ascii="Times New Roman" w:hAnsi="Times New Roman"/>
          <w:sz w:val="28"/>
          <w:szCs w:val="28"/>
        </w:rPr>
      </w:pPr>
      <w:r w:rsidRPr="000D0A3D">
        <w:rPr>
          <w:rFonts w:ascii="Times New Roman" w:hAnsi="Times New Roman"/>
          <w:sz w:val="28"/>
          <w:szCs w:val="28"/>
        </w:rPr>
        <w:t>8.4. Майно Закладу становлять основні фонди, оборотні засоби, кошти, а також інші цінності (включаючи нематеріальні активи), які мають вартісне визначення та відображаються у самостійному балансі Закладу.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8.5. Майно Закладу, яке перебуває на його балансі, є комунальною власністю територіальної громади і закріплюється за Закладом на праві оперативного управління.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caps/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8.6. Заклад володіє, користується та розпоряджається закріпленим за ним майном у  межах, встановлених Господарським та Цивільним кодексами України, іншими законами, нормативно-правовими актами України, цим Статутом, рішеннями </w:t>
      </w:r>
      <w:proofErr w:type="spellStart"/>
      <w:r w:rsidRPr="000D0A3D">
        <w:rPr>
          <w:color w:val="000000"/>
          <w:sz w:val="28"/>
          <w:szCs w:val="28"/>
          <w:lang w:val="uk-UA"/>
        </w:rPr>
        <w:t>Бучанської</w:t>
      </w:r>
      <w:proofErr w:type="spellEnd"/>
      <w:r w:rsidRPr="000D0A3D">
        <w:rPr>
          <w:color w:val="000000"/>
          <w:sz w:val="28"/>
          <w:szCs w:val="28"/>
          <w:lang w:val="uk-UA"/>
        </w:rPr>
        <w:t xml:space="preserve"> міської</w:t>
      </w:r>
      <w:r w:rsidRPr="000D0A3D">
        <w:rPr>
          <w:sz w:val="28"/>
          <w:szCs w:val="28"/>
          <w:lang w:val="uk-UA"/>
        </w:rPr>
        <w:t xml:space="preserve"> ради.</w:t>
      </w:r>
      <w:r w:rsidRPr="000D0A3D">
        <w:rPr>
          <w:caps/>
          <w:sz w:val="28"/>
          <w:szCs w:val="28"/>
          <w:lang w:val="uk-UA"/>
        </w:rPr>
        <w:t xml:space="preserve"> </w:t>
      </w:r>
    </w:p>
    <w:p w:rsidR="00806D57" w:rsidRPr="000D0A3D" w:rsidRDefault="00806D57" w:rsidP="000D0A3D">
      <w:pPr>
        <w:suppressAutoHyphens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8.7.  Джерелами фінансування Закладу є: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lastRenderedPageBreak/>
        <w:t>8.7.1. кошти місцевого бюджету;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8.7.2. кошти, одержані згідно чинного законодавства України від здійснення діяльності, передбаченої цим Статутом;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8.7.3. благодійного фонду;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8.7.4 добровільні пожертвування і цільові внески фізичних і юридичних осіб;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8.7.5.  інші кошти, не заборонені законодавством України.</w:t>
      </w:r>
    </w:p>
    <w:p w:rsidR="00806D57" w:rsidRPr="000D0A3D" w:rsidRDefault="00806D57" w:rsidP="000D0A3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 xml:space="preserve">   8.8. </w:t>
      </w:r>
      <w:proofErr w:type="spellStart"/>
      <w:r w:rsidRPr="000D0A3D">
        <w:rPr>
          <w:color w:val="000000"/>
          <w:sz w:val="28"/>
          <w:szCs w:val="28"/>
        </w:rPr>
        <w:t>Штатні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розписи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r w:rsidRPr="000D0A3D">
        <w:rPr>
          <w:color w:val="000000"/>
          <w:sz w:val="28"/>
          <w:szCs w:val="28"/>
          <w:lang w:val="uk-UA"/>
        </w:rPr>
        <w:t>працівників З</w:t>
      </w:r>
      <w:proofErr w:type="spellStart"/>
      <w:r w:rsidRPr="000D0A3D">
        <w:rPr>
          <w:color w:val="000000"/>
          <w:sz w:val="28"/>
          <w:szCs w:val="28"/>
        </w:rPr>
        <w:t>акладу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затверджуються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gramStart"/>
      <w:r w:rsidRPr="000D0A3D">
        <w:rPr>
          <w:color w:val="000000"/>
          <w:sz w:val="28"/>
          <w:szCs w:val="28"/>
          <w:lang w:val="uk-UA"/>
        </w:rPr>
        <w:t>Д</w:t>
      </w:r>
      <w:proofErr w:type="spellStart"/>
      <w:r w:rsidRPr="000D0A3D">
        <w:rPr>
          <w:color w:val="000000"/>
          <w:sz w:val="28"/>
          <w:szCs w:val="28"/>
        </w:rPr>
        <w:t>иректором</w:t>
      </w:r>
      <w:proofErr w:type="spellEnd"/>
      <w:r w:rsidRPr="000D0A3D">
        <w:rPr>
          <w:color w:val="000000"/>
          <w:sz w:val="28"/>
          <w:szCs w:val="28"/>
        </w:rPr>
        <w:t xml:space="preserve">  </w:t>
      </w:r>
      <w:r w:rsidRPr="000D0A3D">
        <w:rPr>
          <w:color w:val="000000"/>
          <w:sz w:val="28"/>
          <w:szCs w:val="28"/>
          <w:lang w:val="uk-UA"/>
        </w:rPr>
        <w:t>відповідно</w:t>
      </w:r>
      <w:proofErr w:type="gramEnd"/>
      <w:r w:rsidRPr="000D0A3D">
        <w:rPr>
          <w:color w:val="000000"/>
          <w:sz w:val="28"/>
          <w:szCs w:val="28"/>
          <w:lang w:val="uk-UA"/>
        </w:rPr>
        <w:t xml:space="preserve"> до</w:t>
      </w:r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Типових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штатних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нормативів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закладів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дошкільної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освіти</w:t>
      </w:r>
      <w:proofErr w:type="spellEnd"/>
      <w:r w:rsidRPr="000D0A3D">
        <w:rPr>
          <w:color w:val="000000"/>
          <w:sz w:val="28"/>
          <w:szCs w:val="28"/>
          <w:lang w:val="uk-UA"/>
        </w:rPr>
        <w:t xml:space="preserve"> та погоджуються у випадках, передбачених законодавством України</w:t>
      </w:r>
    </w:p>
    <w:p w:rsidR="00806D57" w:rsidRPr="000D0A3D" w:rsidRDefault="00806D57" w:rsidP="000D0A3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  8.9.</w:t>
      </w:r>
      <w:r w:rsidRPr="000D0A3D">
        <w:rPr>
          <w:sz w:val="28"/>
          <w:szCs w:val="28"/>
          <w:lang w:val="uk-UA"/>
        </w:rPr>
        <w:t xml:space="preserve"> Тарифікація, </w:t>
      </w:r>
      <w:r w:rsidRPr="000D0A3D">
        <w:rPr>
          <w:color w:val="000000"/>
          <w:sz w:val="28"/>
          <w:szCs w:val="28"/>
          <w:lang w:val="uk-UA"/>
        </w:rPr>
        <w:t>встановлення посадових окладів (ставок) з</w:t>
      </w:r>
      <w:proofErr w:type="spellStart"/>
      <w:r w:rsidRPr="000D0A3D">
        <w:rPr>
          <w:color w:val="000000"/>
          <w:sz w:val="28"/>
          <w:szCs w:val="28"/>
        </w:rPr>
        <w:t>аробітн</w:t>
      </w:r>
      <w:r w:rsidRPr="000D0A3D">
        <w:rPr>
          <w:color w:val="000000"/>
          <w:sz w:val="28"/>
          <w:szCs w:val="28"/>
          <w:lang w:val="uk-UA"/>
        </w:rPr>
        <w:t>ої</w:t>
      </w:r>
      <w:proofErr w:type="spellEnd"/>
      <w:r w:rsidRPr="000D0A3D">
        <w:rPr>
          <w:color w:val="000000"/>
          <w:sz w:val="28"/>
          <w:szCs w:val="28"/>
        </w:rPr>
        <w:t xml:space="preserve"> плат</w:t>
      </w:r>
      <w:r w:rsidRPr="000D0A3D">
        <w:rPr>
          <w:color w:val="000000"/>
          <w:sz w:val="28"/>
          <w:szCs w:val="28"/>
          <w:lang w:val="uk-UA"/>
        </w:rPr>
        <w:t>и</w:t>
      </w:r>
      <w:r w:rsidRPr="000D0A3D">
        <w:rPr>
          <w:color w:val="000000"/>
          <w:sz w:val="28"/>
          <w:szCs w:val="28"/>
        </w:rPr>
        <w:t xml:space="preserve"> </w:t>
      </w:r>
      <w:proofErr w:type="spellStart"/>
      <w:r w:rsidRPr="000D0A3D">
        <w:rPr>
          <w:color w:val="000000"/>
          <w:sz w:val="28"/>
          <w:szCs w:val="28"/>
        </w:rPr>
        <w:t>працівників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r w:rsidRPr="000D0A3D">
        <w:rPr>
          <w:color w:val="000000"/>
          <w:sz w:val="28"/>
          <w:szCs w:val="28"/>
          <w:lang w:val="uk-UA"/>
        </w:rPr>
        <w:t>З</w:t>
      </w:r>
      <w:proofErr w:type="spellStart"/>
      <w:r w:rsidRPr="000D0A3D">
        <w:rPr>
          <w:color w:val="000000"/>
          <w:sz w:val="28"/>
          <w:szCs w:val="28"/>
        </w:rPr>
        <w:t>акладу</w:t>
      </w:r>
      <w:proofErr w:type="spellEnd"/>
      <w:r w:rsidRPr="000D0A3D">
        <w:rPr>
          <w:color w:val="000000"/>
          <w:sz w:val="28"/>
          <w:szCs w:val="28"/>
        </w:rPr>
        <w:t xml:space="preserve"> </w:t>
      </w:r>
      <w:r w:rsidRPr="000D0A3D">
        <w:rPr>
          <w:color w:val="000000"/>
          <w:sz w:val="28"/>
          <w:szCs w:val="28"/>
          <w:lang w:val="uk-UA"/>
        </w:rPr>
        <w:t xml:space="preserve">та внесення змін до них здійснюється згідно із чинним законодавством України. 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  <w:r w:rsidRPr="000D0A3D">
        <w:rPr>
          <w:sz w:val="28"/>
          <w:szCs w:val="28"/>
          <w:lang w:val="uk-UA"/>
        </w:rPr>
        <w:t>8.10. Питання щодо поліпшення умов праці, життя і здоров’я, гарантії обов’язкового медичного страхування працівників Закладу та їх сімей, а також інші питання соціального захисту вирішуються відповідно до чинного законодавства України, цього Статуту, колективного договору.</w:t>
      </w:r>
    </w:p>
    <w:p w:rsidR="00806D57" w:rsidRPr="000D0A3D" w:rsidRDefault="00806D57" w:rsidP="000D0A3D">
      <w:pPr>
        <w:suppressAutoHyphens/>
        <w:ind w:left="-180" w:firstLine="360"/>
        <w:jc w:val="both"/>
        <w:rPr>
          <w:sz w:val="28"/>
          <w:szCs w:val="28"/>
          <w:lang w:val="uk-UA"/>
        </w:rPr>
      </w:pPr>
    </w:p>
    <w:p w:rsidR="00806D57" w:rsidRPr="000D0A3D" w:rsidRDefault="00806D57" w:rsidP="000D0A3D">
      <w:pPr>
        <w:shd w:val="clear" w:color="auto" w:fill="FFFFFF"/>
        <w:ind w:firstLine="480"/>
        <w:jc w:val="center"/>
        <w:rPr>
          <w:color w:val="000000"/>
          <w:sz w:val="28"/>
          <w:szCs w:val="28"/>
          <w:lang w:val="uk-UA"/>
        </w:rPr>
      </w:pPr>
      <w:r w:rsidRPr="000D0A3D">
        <w:rPr>
          <w:b/>
          <w:bCs/>
          <w:color w:val="000000"/>
          <w:sz w:val="28"/>
          <w:szCs w:val="28"/>
          <w:bdr w:val="none" w:sz="0" w:space="0" w:color="auto" w:frame="1"/>
        </w:rPr>
        <w:t>IX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МІЖНАРОДНЕ СПІВРОБІТНИЦТВО.</w:t>
      </w:r>
    </w:p>
    <w:p w:rsidR="00806D57" w:rsidRPr="000D0A3D" w:rsidRDefault="006430A8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9.1. Заклад може</w:t>
      </w:r>
      <w:r w:rsidR="00806D57" w:rsidRPr="000D0A3D">
        <w:rPr>
          <w:color w:val="000000"/>
          <w:sz w:val="28"/>
          <w:szCs w:val="28"/>
          <w:lang w:val="uk-UA"/>
        </w:rPr>
        <w:t xml:space="preserve"> здійснювати міжнародне</w:t>
      </w:r>
      <w:r w:rsidR="00806D57" w:rsidRPr="000D0A3D">
        <w:rPr>
          <w:color w:val="000000"/>
          <w:sz w:val="28"/>
          <w:szCs w:val="28"/>
        </w:rPr>
        <w:t> </w:t>
      </w:r>
      <w:r w:rsidR="00806D57" w:rsidRPr="000D0A3D">
        <w:rPr>
          <w:color w:val="000000"/>
          <w:sz w:val="28"/>
          <w:szCs w:val="28"/>
          <w:lang w:val="uk-UA"/>
        </w:rPr>
        <w:t xml:space="preserve"> співробітництво у системі дошкільної освіти відповідно до Закону України «Про освіту», «Про дошкільну освіту», інших нормативно-правових актів, а також міжнародних договорів України, згода на обов’язковість яких надана Верховною Радою України.</w:t>
      </w:r>
    </w:p>
    <w:p w:rsidR="00806D57" w:rsidRPr="000D0A3D" w:rsidRDefault="00806D57" w:rsidP="000D0A3D">
      <w:pPr>
        <w:shd w:val="clear" w:color="auto" w:fill="FFFFFF"/>
        <w:ind w:firstLine="48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06D57" w:rsidRPr="000D0A3D" w:rsidRDefault="00806D57" w:rsidP="000D0A3D">
      <w:pPr>
        <w:shd w:val="clear" w:color="auto" w:fill="FFFFFF"/>
        <w:ind w:firstLine="48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X. ВІДПОВІДАЛЬНІСТЬ У СФЕРІ ДОШКІЛЬНОЇ ОСВІТИ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10.1.Працівники Закладу, що винні у порушенні законодавства про дошкільну освіту, несуть відповідальність у порядку, встановленому законами України.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10.2. Невиконання Закладом ліцензійних умов може бути підставою для позбавлення його ліцензії на провадження освітньої діяльності у сфері дошкільної освіти.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</w:p>
    <w:p w:rsidR="00806D57" w:rsidRPr="000D0A3D" w:rsidRDefault="00806D57" w:rsidP="000D0A3D">
      <w:pPr>
        <w:tabs>
          <w:tab w:val="num" w:pos="0"/>
        </w:tabs>
        <w:suppressAutoHyphens/>
        <w:ind w:left="-180" w:firstLine="36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D0A3D">
        <w:rPr>
          <w:b/>
          <w:caps/>
          <w:sz w:val="28"/>
          <w:szCs w:val="28"/>
          <w:lang w:val="uk-UA"/>
        </w:rPr>
        <w:t xml:space="preserve">ХІ. </w:t>
      </w:r>
      <w:r w:rsidRPr="000D0A3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ЛІКВІДАЦІЯ, РЕОРГАНІЗАЦІЯ ТА ПЕРЕПРОФІЛЮВАННЯ ЗАКЛАДУ ДОШКІЛЬНОЇ ОСВІТИ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11.1. Рішення   про   ліквідацію,   реорганізацію чи перепрофілювання Закладу приймається засновником закладу відповідно до діючого законодавства України.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 xml:space="preserve">11.2. Ліквідація проводиться ліквідаційною комісією, призначеною </w:t>
      </w:r>
      <w:r w:rsidR="006430A8" w:rsidRPr="006430A8">
        <w:rPr>
          <w:sz w:val="28"/>
          <w:szCs w:val="28"/>
          <w:lang w:val="uk-UA"/>
        </w:rPr>
        <w:t>розпорядженням</w:t>
      </w:r>
      <w:r w:rsidR="006430A8">
        <w:rPr>
          <w:color w:val="000000"/>
          <w:sz w:val="28"/>
          <w:szCs w:val="28"/>
          <w:lang w:val="uk-UA"/>
        </w:rPr>
        <w:t xml:space="preserve"> засновника, </w:t>
      </w:r>
      <w:r w:rsidRPr="000D0A3D">
        <w:rPr>
          <w:color w:val="000000"/>
          <w:sz w:val="28"/>
          <w:szCs w:val="28"/>
          <w:lang w:val="uk-UA"/>
        </w:rPr>
        <w:t>а   у   випадках   ліквідації   за   рішенням   господарського   суду – ліквідаційною комісією, призначеною цим  органом.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11.3. 3 моменту призначення ліквідаційної комісії до неї переходять повноваження з управління справами закладу освіти. Ліквідаційна комісія складає баланс і подає його засновнику.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lastRenderedPageBreak/>
        <w:t>11.4. У випадку реорганізації права та зобов’язання Закладу переходять до правонаступників визначених у порядку встановленому законодавством України.</w:t>
      </w:r>
    </w:p>
    <w:p w:rsidR="00806D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11.5. При ліквідації  і реорганізації закладу освіти звільненим працівникам гарантується додержання їх прав та інтересів згідно з трудовим законодавством України.</w:t>
      </w:r>
    </w:p>
    <w:p w:rsidR="007D1357" w:rsidRPr="000D0A3D" w:rsidRDefault="00806D57" w:rsidP="000D0A3D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0D0A3D">
        <w:rPr>
          <w:color w:val="000000"/>
          <w:sz w:val="28"/>
          <w:szCs w:val="28"/>
          <w:lang w:val="uk-UA"/>
        </w:rPr>
        <w:t>11.6. Заклад освіти вважається ліквідованим  або реорганізованим з моменту внесення про це запису до Єдиного державного реєстру підприємств, установ та фізичних осіб-підприємців.</w:t>
      </w:r>
    </w:p>
    <w:sectPr w:rsidR="007D1357" w:rsidRPr="000D0A3D" w:rsidSect="00924DEF">
      <w:footerReference w:type="default" r:id="rId9"/>
      <w:pgSz w:w="11906" w:h="16838"/>
      <w:pgMar w:top="1276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82B" w:rsidRDefault="005B082B" w:rsidP="00806D57">
      <w:r>
        <w:separator/>
      </w:r>
    </w:p>
  </w:endnote>
  <w:endnote w:type="continuationSeparator" w:id="0">
    <w:p w:rsidR="005B082B" w:rsidRDefault="005B082B" w:rsidP="0080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2042"/>
    </w:sdtPr>
    <w:sdtEndPr/>
    <w:sdtContent>
      <w:p w:rsidR="00806D57" w:rsidRDefault="009230C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B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6D57" w:rsidRDefault="00806D5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82B" w:rsidRDefault="005B082B" w:rsidP="00806D57">
      <w:r>
        <w:separator/>
      </w:r>
    </w:p>
  </w:footnote>
  <w:footnote w:type="continuationSeparator" w:id="0">
    <w:p w:rsidR="005B082B" w:rsidRDefault="005B082B" w:rsidP="00806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7703E"/>
    <w:multiLevelType w:val="multilevel"/>
    <w:tmpl w:val="A28EC88C"/>
    <w:lvl w:ilvl="0">
      <w:start w:val="6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6515F0D"/>
    <w:multiLevelType w:val="hybridMultilevel"/>
    <w:tmpl w:val="99A2723E"/>
    <w:lvl w:ilvl="0" w:tplc="3F680CE2">
      <w:start w:val="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955032A"/>
    <w:multiLevelType w:val="hybridMultilevel"/>
    <w:tmpl w:val="BD92430E"/>
    <w:lvl w:ilvl="0" w:tplc="A67450F8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D57"/>
    <w:rsid w:val="00001AA5"/>
    <w:rsid w:val="00002C97"/>
    <w:rsid w:val="00021AF9"/>
    <w:rsid w:val="00031A3D"/>
    <w:rsid w:val="00031AAE"/>
    <w:rsid w:val="0004551C"/>
    <w:rsid w:val="00053784"/>
    <w:rsid w:val="00061AE9"/>
    <w:rsid w:val="000643FD"/>
    <w:rsid w:val="00066D0C"/>
    <w:rsid w:val="00086A53"/>
    <w:rsid w:val="000A29C0"/>
    <w:rsid w:val="000A5851"/>
    <w:rsid w:val="000B3F4A"/>
    <w:rsid w:val="000D0A3D"/>
    <w:rsid w:val="000D1FB2"/>
    <w:rsid w:val="000D2DAA"/>
    <w:rsid w:val="000E08A9"/>
    <w:rsid w:val="000F36EE"/>
    <w:rsid w:val="0010274D"/>
    <w:rsid w:val="00107F13"/>
    <w:rsid w:val="00116458"/>
    <w:rsid w:val="0012470E"/>
    <w:rsid w:val="00125F1D"/>
    <w:rsid w:val="00152D20"/>
    <w:rsid w:val="0015450F"/>
    <w:rsid w:val="00155FBA"/>
    <w:rsid w:val="00162856"/>
    <w:rsid w:val="0018421A"/>
    <w:rsid w:val="00185848"/>
    <w:rsid w:val="001944D6"/>
    <w:rsid w:val="00196E42"/>
    <w:rsid w:val="001A309B"/>
    <w:rsid w:val="001A3262"/>
    <w:rsid w:val="001A3D9A"/>
    <w:rsid w:val="001C1501"/>
    <w:rsid w:val="001D0DC1"/>
    <w:rsid w:val="001F4BCD"/>
    <w:rsid w:val="001F65FD"/>
    <w:rsid w:val="0020500E"/>
    <w:rsid w:val="00205C1D"/>
    <w:rsid w:val="002115BF"/>
    <w:rsid w:val="00215DCC"/>
    <w:rsid w:val="00226E3C"/>
    <w:rsid w:val="00235263"/>
    <w:rsid w:val="0024094A"/>
    <w:rsid w:val="00245367"/>
    <w:rsid w:val="002455BE"/>
    <w:rsid w:val="00245856"/>
    <w:rsid w:val="00257A01"/>
    <w:rsid w:val="0026548E"/>
    <w:rsid w:val="002728B2"/>
    <w:rsid w:val="00284130"/>
    <w:rsid w:val="002A02FC"/>
    <w:rsid w:val="002B337B"/>
    <w:rsid w:val="002D5058"/>
    <w:rsid w:val="00303448"/>
    <w:rsid w:val="0031667F"/>
    <w:rsid w:val="00327AA9"/>
    <w:rsid w:val="00327C4B"/>
    <w:rsid w:val="00330F6B"/>
    <w:rsid w:val="00354E9A"/>
    <w:rsid w:val="00365F01"/>
    <w:rsid w:val="003750EB"/>
    <w:rsid w:val="003A461C"/>
    <w:rsid w:val="003B0E59"/>
    <w:rsid w:val="003B70D1"/>
    <w:rsid w:val="003C18E8"/>
    <w:rsid w:val="003C1C27"/>
    <w:rsid w:val="003D2156"/>
    <w:rsid w:val="003D67C5"/>
    <w:rsid w:val="0040029D"/>
    <w:rsid w:val="00415B93"/>
    <w:rsid w:val="00416FE9"/>
    <w:rsid w:val="004201C6"/>
    <w:rsid w:val="00422D1F"/>
    <w:rsid w:val="0043196E"/>
    <w:rsid w:val="00441FDA"/>
    <w:rsid w:val="00447F11"/>
    <w:rsid w:val="00452495"/>
    <w:rsid w:val="0045324F"/>
    <w:rsid w:val="004817DF"/>
    <w:rsid w:val="00482C91"/>
    <w:rsid w:val="0049263B"/>
    <w:rsid w:val="00494F32"/>
    <w:rsid w:val="00497274"/>
    <w:rsid w:val="004A42C0"/>
    <w:rsid w:val="004B50CE"/>
    <w:rsid w:val="004B6CA2"/>
    <w:rsid w:val="004C30D4"/>
    <w:rsid w:val="004E010A"/>
    <w:rsid w:val="004E305D"/>
    <w:rsid w:val="004E7769"/>
    <w:rsid w:val="004E7D29"/>
    <w:rsid w:val="004F6529"/>
    <w:rsid w:val="005002F5"/>
    <w:rsid w:val="0050091C"/>
    <w:rsid w:val="00520A2D"/>
    <w:rsid w:val="00520D35"/>
    <w:rsid w:val="0052227A"/>
    <w:rsid w:val="00526718"/>
    <w:rsid w:val="00534222"/>
    <w:rsid w:val="0055399A"/>
    <w:rsid w:val="00567BC0"/>
    <w:rsid w:val="00574C6E"/>
    <w:rsid w:val="00583BF0"/>
    <w:rsid w:val="00585729"/>
    <w:rsid w:val="00591491"/>
    <w:rsid w:val="005B082B"/>
    <w:rsid w:val="005B1B86"/>
    <w:rsid w:val="005B3673"/>
    <w:rsid w:val="005C0CEF"/>
    <w:rsid w:val="005C2173"/>
    <w:rsid w:val="005C2BE1"/>
    <w:rsid w:val="005D0A3C"/>
    <w:rsid w:val="005F4940"/>
    <w:rsid w:val="005F494E"/>
    <w:rsid w:val="00617AE3"/>
    <w:rsid w:val="00630560"/>
    <w:rsid w:val="006430A8"/>
    <w:rsid w:val="00646055"/>
    <w:rsid w:val="00660988"/>
    <w:rsid w:val="00663414"/>
    <w:rsid w:val="0068773A"/>
    <w:rsid w:val="00693839"/>
    <w:rsid w:val="006A135F"/>
    <w:rsid w:val="006A3FD6"/>
    <w:rsid w:val="006A4A3A"/>
    <w:rsid w:val="006A61B1"/>
    <w:rsid w:val="006B6298"/>
    <w:rsid w:val="006B63BA"/>
    <w:rsid w:val="006B6AF3"/>
    <w:rsid w:val="006C7713"/>
    <w:rsid w:val="006C7D62"/>
    <w:rsid w:val="006F24D7"/>
    <w:rsid w:val="006F6BAC"/>
    <w:rsid w:val="00704721"/>
    <w:rsid w:val="00704B0F"/>
    <w:rsid w:val="00707B33"/>
    <w:rsid w:val="00713F08"/>
    <w:rsid w:val="00714FBF"/>
    <w:rsid w:val="00720D97"/>
    <w:rsid w:val="00731EB3"/>
    <w:rsid w:val="00740E94"/>
    <w:rsid w:val="007467BA"/>
    <w:rsid w:val="007572BC"/>
    <w:rsid w:val="0076607D"/>
    <w:rsid w:val="00781672"/>
    <w:rsid w:val="00797318"/>
    <w:rsid w:val="007A51AD"/>
    <w:rsid w:val="007B4C58"/>
    <w:rsid w:val="007C0B9F"/>
    <w:rsid w:val="007D1357"/>
    <w:rsid w:val="007D7136"/>
    <w:rsid w:val="007D74B2"/>
    <w:rsid w:val="007E143A"/>
    <w:rsid w:val="007E7F77"/>
    <w:rsid w:val="007F55C1"/>
    <w:rsid w:val="00800B3F"/>
    <w:rsid w:val="00806D57"/>
    <w:rsid w:val="00807138"/>
    <w:rsid w:val="00813281"/>
    <w:rsid w:val="008437F4"/>
    <w:rsid w:val="008565B2"/>
    <w:rsid w:val="00861B7A"/>
    <w:rsid w:val="00865C98"/>
    <w:rsid w:val="00874404"/>
    <w:rsid w:val="0087461F"/>
    <w:rsid w:val="00882B05"/>
    <w:rsid w:val="008928B3"/>
    <w:rsid w:val="008B0F05"/>
    <w:rsid w:val="008B64F9"/>
    <w:rsid w:val="008F1914"/>
    <w:rsid w:val="008F70C7"/>
    <w:rsid w:val="009230CE"/>
    <w:rsid w:val="00923A89"/>
    <w:rsid w:val="00924DEF"/>
    <w:rsid w:val="00930D3D"/>
    <w:rsid w:val="00937421"/>
    <w:rsid w:val="00951813"/>
    <w:rsid w:val="00957A4C"/>
    <w:rsid w:val="009643DC"/>
    <w:rsid w:val="00984047"/>
    <w:rsid w:val="009854B7"/>
    <w:rsid w:val="00996950"/>
    <w:rsid w:val="009A125F"/>
    <w:rsid w:val="009B7221"/>
    <w:rsid w:val="009C2477"/>
    <w:rsid w:val="009D4CE2"/>
    <w:rsid w:val="009E437D"/>
    <w:rsid w:val="009E5BB5"/>
    <w:rsid w:val="009E6FD4"/>
    <w:rsid w:val="009E7D82"/>
    <w:rsid w:val="00A0743B"/>
    <w:rsid w:val="00A34801"/>
    <w:rsid w:val="00A45406"/>
    <w:rsid w:val="00A5544F"/>
    <w:rsid w:val="00A65637"/>
    <w:rsid w:val="00A65D1A"/>
    <w:rsid w:val="00AA0E3C"/>
    <w:rsid w:val="00AD7F61"/>
    <w:rsid w:val="00AE5C98"/>
    <w:rsid w:val="00AF59E8"/>
    <w:rsid w:val="00B0369D"/>
    <w:rsid w:val="00B038F1"/>
    <w:rsid w:val="00B0390F"/>
    <w:rsid w:val="00B12D67"/>
    <w:rsid w:val="00B21BD4"/>
    <w:rsid w:val="00B30D85"/>
    <w:rsid w:val="00B417CB"/>
    <w:rsid w:val="00B41F43"/>
    <w:rsid w:val="00B759A2"/>
    <w:rsid w:val="00B762E7"/>
    <w:rsid w:val="00B94367"/>
    <w:rsid w:val="00B944E4"/>
    <w:rsid w:val="00B9592E"/>
    <w:rsid w:val="00BA338F"/>
    <w:rsid w:val="00BC07AD"/>
    <w:rsid w:val="00BC0920"/>
    <w:rsid w:val="00BC2BA4"/>
    <w:rsid w:val="00BD26A7"/>
    <w:rsid w:val="00BD6F63"/>
    <w:rsid w:val="00BD7179"/>
    <w:rsid w:val="00BE4A28"/>
    <w:rsid w:val="00BE60DD"/>
    <w:rsid w:val="00C0167F"/>
    <w:rsid w:val="00C0422E"/>
    <w:rsid w:val="00C0541C"/>
    <w:rsid w:val="00C05F5B"/>
    <w:rsid w:val="00C064FF"/>
    <w:rsid w:val="00C20FBC"/>
    <w:rsid w:val="00C30A64"/>
    <w:rsid w:val="00C43771"/>
    <w:rsid w:val="00C46B84"/>
    <w:rsid w:val="00C57B3E"/>
    <w:rsid w:val="00C9748D"/>
    <w:rsid w:val="00CB0853"/>
    <w:rsid w:val="00D14D66"/>
    <w:rsid w:val="00D17046"/>
    <w:rsid w:val="00D447A0"/>
    <w:rsid w:val="00D44A76"/>
    <w:rsid w:val="00D479D7"/>
    <w:rsid w:val="00D547E4"/>
    <w:rsid w:val="00D61250"/>
    <w:rsid w:val="00D6730D"/>
    <w:rsid w:val="00DA751E"/>
    <w:rsid w:val="00DD51B0"/>
    <w:rsid w:val="00DD5429"/>
    <w:rsid w:val="00DE2283"/>
    <w:rsid w:val="00DE3725"/>
    <w:rsid w:val="00DE5DD8"/>
    <w:rsid w:val="00E03E26"/>
    <w:rsid w:val="00E23ABD"/>
    <w:rsid w:val="00E245F7"/>
    <w:rsid w:val="00E35A8D"/>
    <w:rsid w:val="00E36670"/>
    <w:rsid w:val="00E37E33"/>
    <w:rsid w:val="00E444C3"/>
    <w:rsid w:val="00E51341"/>
    <w:rsid w:val="00E54255"/>
    <w:rsid w:val="00E63947"/>
    <w:rsid w:val="00E747F4"/>
    <w:rsid w:val="00E80FBB"/>
    <w:rsid w:val="00EA1627"/>
    <w:rsid w:val="00EB3317"/>
    <w:rsid w:val="00EC3E86"/>
    <w:rsid w:val="00ED543B"/>
    <w:rsid w:val="00ED7E8D"/>
    <w:rsid w:val="00EF0F34"/>
    <w:rsid w:val="00EF352F"/>
    <w:rsid w:val="00F07B3A"/>
    <w:rsid w:val="00F27432"/>
    <w:rsid w:val="00F32CEF"/>
    <w:rsid w:val="00F36F6D"/>
    <w:rsid w:val="00F47787"/>
    <w:rsid w:val="00F546F4"/>
    <w:rsid w:val="00F612D4"/>
    <w:rsid w:val="00F7593D"/>
    <w:rsid w:val="00F75A4F"/>
    <w:rsid w:val="00F75FAA"/>
    <w:rsid w:val="00F80C4E"/>
    <w:rsid w:val="00F877BB"/>
    <w:rsid w:val="00F97B31"/>
    <w:rsid w:val="00FB2CBA"/>
    <w:rsid w:val="00FB7DDE"/>
    <w:rsid w:val="00FC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11ED"/>
  <w15:docId w15:val="{81B91B62-66DE-40E8-8B7A-57FD069E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D5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06D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806D57"/>
    <w:pPr>
      <w:ind w:right="-766" w:firstLine="567"/>
      <w:jc w:val="both"/>
    </w:pPr>
    <w:rPr>
      <w:rFonts w:ascii="Arial" w:hAnsi="Arial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806D57"/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806D57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06D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rsid w:val="00806D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6D5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806D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character" w:styleId="a7">
    <w:name w:val="Hyperlink"/>
    <w:rsid w:val="00806D57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06D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0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06D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0D0A3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0A3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List Paragraph"/>
    <w:basedOn w:val="a"/>
    <w:uiPriority w:val="34"/>
    <w:qFormat/>
    <w:rsid w:val="004E3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768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20441-85BD-43B5-8E74-D4F46A1F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13</Pages>
  <Words>4439</Words>
  <Characters>25307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11</cp:revision>
  <dcterms:created xsi:type="dcterms:W3CDTF">2021-06-09T05:01:00Z</dcterms:created>
  <dcterms:modified xsi:type="dcterms:W3CDTF">2021-06-10T06:25:00Z</dcterms:modified>
</cp:coreProperties>
</file>